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07" w:rsidRDefault="00022C50" w:rsidP="00B0093D">
      <w:pPr>
        <w:pStyle w:val="Default"/>
        <w:jc w:val="center"/>
      </w:pPr>
      <w:bookmarkStart w:id="0" w:name="_GoBack"/>
      <w:bookmarkEnd w:id="0"/>
      <w:r>
        <w:t>ARGUIÇÃO – 28.11 – SALA 301</w:t>
      </w:r>
    </w:p>
    <w:p w:rsidR="00F71507" w:rsidRDefault="00F71507" w:rsidP="00C676C9">
      <w:pPr>
        <w:pStyle w:val="Default"/>
      </w:pPr>
    </w:p>
    <w:p w:rsidR="00F71507" w:rsidRDefault="00F71507" w:rsidP="00C676C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NÚMERO DO CANDIDATO</w:t>
            </w:r>
          </w:p>
        </w:tc>
        <w:tc>
          <w:tcPr>
            <w:tcW w:w="4322" w:type="dxa"/>
          </w:tcPr>
          <w:p w:rsidR="00F71507" w:rsidRDefault="00F71507" w:rsidP="00F71507">
            <w:pPr>
              <w:pStyle w:val="Default"/>
            </w:pPr>
            <w:r>
              <w:t>HORÁRIO</w:t>
            </w:r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6760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8:00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6717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8:20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6423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8:40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6535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9:00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6841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9:20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6890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9:40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6684</w:t>
            </w:r>
          </w:p>
        </w:tc>
        <w:tc>
          <w:tcPr>
            <w:tcW w:w="4322" w:type="dxa"/>
          </w:tcPr>
          <w:p w:rsidR="00F71507" w:rsidRDefault="00F71507" w:rsidP="00293F45">
            <w:pPr>
              <w:pStyle w:val="Default"/>
            </w:pPr>
            <w:proofErr w:type="gramStart"/>
            <w:r>
              <w:t>10:20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6326</w:t>
            </w:r>
          </w:p>
        </w:tc>
        <w:tc>
          <w:tcPr>
            <w:tcW w:w="4322" w:type="dxa"/>
          </w:tcPr>
          <w:p w:rsidR="00F71507" w:rsidRDefault="00F71507" w:rsidP="00293F45">
            <w:pPr>
              <w:pStyle w:val="Default"/>
            </w:pPr>
            <w:proofErr w:type="gramStart"/>
            <w:r>
              <w:t>10:40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6707</w:t>
            </w:r>
          </w:p>
        </w:tc>
        <w:tc>
          <w:tcPr>
            <w:tcW w:w="4322" w:type="dxa"/>
          </w:tcPr>
          <w:p w:rsidR="00F71507" w:rsidRDefault="00F71507" w:rsidP="00293F45">
            <w:pPr>
              <w:pStyle w:val="Default"/>
            </w:pPr>
            <w:proofErr w:type="gramStart"/>
            <w:r>
              <w:t>11:00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6224</w:t>
            </w:r>
          </w:p>
        </w:tc>
        <w:tc>
          <w:tcPr>
            <w:tcW w:w="4322" w:type="dxa"/>
          </w:tcPr>
          <w:p w:rsidR="00F71507" w:rsidRDefault="00F71507" w:rsidP="00F71507">
            <w:pPr>
              <w:pStyle w:val="Default"/>
            </w:pPr>
            <w:proofErr w:type="gramStart"/>
            <w:r>
              <w:t>11:20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6704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14:00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6754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14:20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6866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14:40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6826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15:00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6735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15:20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6856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15:40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6545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16:20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6742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16:40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6903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17:00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6481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17:20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6713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17:40</w:t>
            </w:r>
            <w:proofErr w:type="gramEnd"/>
          </w:p>
        </w:tc>
      </w:tr>
      <w:tr w:rsidR="00F71507" w:rsidTr="00293F45">
        <w:tc>
          <w:tcPr>
            <w:tcW w:w="4322" w:type="dxa"/>
          </w:tcPr>
          <w:p w:rsidR="00F71507" w:rsidRDefault="00F71507" w:rsidP="00C676C9">
            <w:pPr>
              <w:pStyle w:val="Default"/>
            </w:pPr>
            <w:r>
              <w:t>6806</w:t>
            </w:r>
          </w:p>
        </w:tc>
        <w:tc>
          <w:tcPr>
            <w:tcW w:w="4322" w:type="dxa"/>
          </w:tcPr>
          <w:p w:rsidR="00F71507" w:rsidRDefault="00F71507" w:rsidP="00C676C9">
            <w:pPr>
              <w:pStyle w:val="Default"/>
            </w:pPr>
            <w:proofErr w:type="gramStart"/>
            <w:r>
              <w:t>18:20</w:t>
            </w:r>
            <w:proofErr w:type="gramEnd"/>
          </w:p>
        </w:tc>
      </w:tr>
    </w:tbl>
    <w:p w:rsidR="00F71507" w:rsidRDefault="00F71507" w:rsidP="00C676C9">
      <w:pPr>
        <w:pStyle w:val="Default"/>
      </w:pPr>
    </w:p>
    <w:p w:rsidR="00B0093D" w:rsidRDefault="00B0093D" w:rsidP="00C676C9">
      <w:pPr>
        <w:pStyle w:val="Default"/>
      </w:pPr>
    </w:p>
    <w:sectPr w:rsidR="00B0093D" w:rsidSect="00924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3C" w:rsidRDefault="00BD173C" w:rsidP="007140A3">
      <w:r>
        <w:separator/>
      </w:r>
    </w:p>
  </w:endnote>
  <w:endnote w:type="continuationSeparator" w:id="0">
    <w:p w:rsidR="00BD173C" w:rsidRDefault="00BD173C" w:rsidP="0071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3C" w:rsidRDefault="00BD173C" w:rsidP="007140A3">
      <w:r>
        <w:separator/>
      </w:r>
    </w:p>
  </w:footnote>
  <w:footnote w:type="continuationSeparator" w:id="0">
    <w:p w:rsidR="00BD173C" w:rsidRDefault="00BD173C" w:rsidP="0071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305"/>
    <w:multiLevelType w:val="hybridMultilevel"/>
    <w:tmpl w:val="6F7AF81C"/>
    <w:lvl w:ilvl="0" w:tplc="57AA90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AC"/>
    <w:rsid w:val="00006C6E"/>
    <w:rsid w:val="00022C50"/>
    <w:rsid w:val="000D557F"/>
    <w:rsid w:val="0015752F"/>
    <w:rsid w:val="00180480"/>
    <w:rsid w:val="001D406A"/>
    <w:rsid w:val="002079CA"/>
    <w:rsid w:val="00293F45"/>
    <w:rsid w:val="003E2DE2"/>
    <w:rsid w:val="00423A6A"/>
    <w:rsid w:val="004B76A3"/>
    <w:rsid w:val="004C1EC5"/>
    <w:rsid w:val="004F085A"/>
    <w:rsid w:val="005E414D"/>
    <w:rsid w:val="005F76FF"/>
    <w:rsid w:val="007140A3"/>
    <w:rsid w:val="009241EA"/>
    <w:rsid w:val="00996435"/>
    <w:rsid w:val="00AC20E1"/>
    <w:rsid w:val="00B0093D"/>
    <w:rsid w:val="00B17E99"/>
    <w:rsid w:val="00BC4382"/>
    <w:rsid w:val="00BD173C"/>
    <w:rsid w:val="00C25021"/>
    <w:rsid w:val="00C676C9"/>
    <w:rsid w:val="00CE5E57"/>
    <w:rsid w:val="00D17220"/>
    <w:rsid w:val="00D51627"/>
    <w:rsid w:val="00DB4405"/>
    <w:rsid w:val="00DF2FDC"/>
    <w:rsid w:val="00E26A87"/>
    <w:rsid w:val="00F71507"/>
    <w:rsid w:val="00F93A10"/>
    <w:rsid w:val="00F949BC"/>
    <w:rsid w:val="00FA54AC"/>
    <w:rsid w:val="00FD1265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EA"/>
    <w:pPr>
      <w:ind w:left="227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6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1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0A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1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40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EA"/>
    <w:pPr>
      <w:ind w:left="227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6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1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40A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1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40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PPGEO-188182</cp:lastModifiedBy>
  <cp:revision>2</cp:revision>
  <dcterms:created xsi:type="dcterms:W3CDTF">2013-11-26T21:09:00Z</dcterms:created>
  <dcterms:modified xsi:type="dcterms:W3CDTF">2013-11-26T21:09:00Z</dcterms:modified>
</cp:coreProperties>
</file>