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FA" w:rsidRDefault="00391BFA" w:rsidP="00C7117B">
      <w:pPr>
        <w:jc w:val="both"/>
        <w:rPr>
          <w:rFonts w:ascii="Berlin Sans FB Demi" w:hAnsi="Berlin Sans FB Demi" w:cs="Arial"/>
          <w:b/>
          <w:sz w:val="72"/>
          <w:szCs w:val="24"/>
        </w:rPr>
      </w:pPr>
      <w:bookmarkStart w:id="0" w:name="_GoBack"/>
      <w:bookmarkEnd w:id="0"/>
    </w:p>
    <w:p w:rsidR="00391BFA" w:rsidRDefault="00391BFA" w:rsidP="00C7117B">
      <w:pPr>
        <w:jc w:val="both"/>
        <w:rPr>
          <w:rFonts w:ascii="Berlin Sans FB Demi" w:hAnsi="Berlin Sans FB Demi" w:cs="Arial"/>
          <w:b/>
          <w:sz w:val="72"/>
          <w:szCs w:val="24"/>
        </w:rPr>
      </w:pPr>
    </w:p>
    <w:p w:rsidR="00391BFA" w:rsidRPr="00391BFA" w:rsidRDefault="00391BFA" w:rsidP="00441E6A">
      <w:pPr>
        <w:jc w:val="center"/>
        <w:rPr>
          <w:rFonts w:ascii="Berlin Sans FB Demi" w:hAnsi="Berlin Sans FB Demi" w:cs="Arial"/>
          <w:b/>
          <w:sz w:val="144"/>
          <w:szCs w:val="24"/>
        </w:rPr>
      </w:pPr>
      <w:r w:rsidRPr="00391BFA">
        <w:rPr>
          <w:rFonts w:ascii="Berlin Sans FB Demi" w:hAnsi="Berlin Sans FB Demi" w:cs="Arial"/>
          <w:b/>
          <w:sz w:val="144"/>
          <w:szCs w:val="24"/>
        </w:rPr>
        <w:t>EDITAL</w:t>
      </w:r>
    </w:p>
    <w:p w:rsidR="00877605" w:rsidRPr="00391BFA" w:rsidRDefault="00391BFA" w:rsidP="00441E6A">
      <w:pPr>
        <w:jc w:val="center"/>
        <w:rPr>
          <w:rFonts w:ascii="Berlin Sans FB Demi" w:hAnsi="Berlin Sans FB Demi" w:cs="Arial"/>
          <w:b/>
          <w:sz w:val="72"/>
          <w:szCs w:val="24"/>
        </w:rPr>
      </w:pPr>
      <w:r w:rsidRPr="00391BFA">
        <w:rPr>
          <w:rFonts w:ascii="Berlin Sans FB Demi" w:hAnsi="Berlin Sans FB Demi" w:cs="Arial"/>
          <w:b/>
          <w:sz w:val="72"/>
          <w:szCs w:val="24"/>
        </w:rPr>
        <w:t>CONCURSO CULTURAL</w:t>
      </w:r>
    </w:p>
    <w:p w:rsidR="00391BFA" w:rsidRDefault="00391BFA" w:rsidP="00441E6A">
      <w:pPr>
        <w:jc w:val="center"/>
        <w:rPr>
          <w:rFonts w:ascii="Arial" w:hAnsi="Arial" w:cs="Arial"/>
          <w:b/>
          <w:sz w:val="24"/>
          <w:szCs w:val="24"/>
        </w:rPr>
      </w:pPr>
    </w:p>
    <w:p w:rsidR="00391BFA" w:rsidRPr="00391BFA" w:rsidRDefault="00391BFA" w:rsidP="00441E6A">
      <w:pPr>
        <w:jc w:val="center"/>
        <w:rPr>
          <w:rFonts w:ascii="Colonna MT" w:hAnsi="Colonna MT" w:cs="Arial"/>
          <w:b/>
          <w:sz w:val="144"/>
          <w:szCs w:val="24"/>
        </w:rPr>
      </w:pPr>
      <w:r w:rsidRPr="00391BFA">
        <w:rPr>
          <w:rFonts w:ascii="Colonna MT" w:hAnsi="Colonna MT" w:cs="Arial"/>
          <w:b/>
          <w:sz w:val="144"/>
          <w:szCs w:val="24"/>
        </w:rPr>
        <w:t>‘CPCE EM ALTA’</w:t>
      </w: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877605" w:rsidRDefault="00877605" w:rsidP="00441E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CULTURAL “CPCE EM ALTA”</w:t>
      </w:r>
    </w:p>
    <w:p w:rsidR="00877605" w:rsidRDefault="00877605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1F35F0" w:rsidRPr="00877605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877605">
        <w:rPr>
          <w:rFonts w:ascii="Arial" w:hAnsi="Arial" w:cs="Arial"/>
          <w:b/>
          <w:sz w:val="24"/>
          <w:szCs w:val="24"/>
        </w:rPr>
        <w:t>Edital do Concurso Cultural interno para escolha do</w:t>
      </w:r>
      <w:r w:rsidR="00B47C61">
        <w:rPr>
          <w:rFonts w:ascii="Arial" w:hAnsi="Arial" w:cs="Arial"/>
          <w:b/>
          <w:sz w:val="24"/>
          <w:szCs w:val="24"/>
        </w:rPr>
        <w:t xml:space="preserve"> </w:t>
      </w:r>
      <w:r w:rsidR="000B3828">
        <w:rPr>
          <w:rFonts w:ascii="Arial" w:hAnsi="Arial" w:cs="Arial"/>
          <w:b/>
          <w:sz w:val="24"/>
          <w:szCs w:val="24"/>
        </w:rPr>
        <w:t>logotipo</w:t>
      </w:r>
      <w:r w:rsidR="00B47C61">
        <w:rPr>
          <w:rFonts w:ascii="Arial" w:hAnsi="Arial" w:cs="Arial"/>
          <w:b/>
          <w:sz w:val="24"/>
          <w:szCs w:val="24"/>
        </w:rPr>
        <w:t xml:space="preserve"> </w:t>
      </w:r>
      <w:r w:rsidRPr="00877605">
        <w:rPr>
          <w:rFonts w:ascii="Arial" w:hAnsi="Arial" w:cs="Arial"/>
          <w:b/>
          <w:sz w:val="24"/>
          <w:szCs w:val="24"/>
        </w:rPr>
        <w:t>oficial do Campus Professora Cinobelina Elvas – CPCE/UFPI, Bom Jesus, PI.</w:t>
      </w:r>
    </w:p>
    <w:p w:rsidR="001F35F0" w:rsidRPr="001F35F0" w:rsidRDefault="00B47C61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edital destina-se </w:t>
      </w:r>
      <w:r w:rsidR="001F35F0" w:rsidRPr="001F35F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selecionar</w:t>
      </w:r>
      <w:r w:rsidR="001F35F0" w:rsidRPr="001F35F0">
        <w:rPr>
          <w:rFonts w:ascii="Arial" w:hAnsi="Arial" w:cs="Arial"/>
          <w:sz w:val="24"/>
          <w:szCs w:val="24"/>
        </w:rPr>
        <w:t xml:space="preserve"> o </w:t>
      </w:r>
      <w:r w:rsidR="000B3828">
        <w:rPr>
          <w:rFonts w:ascii="Arial" w:hAnsi="Arial" w:cs="Arial"/>
          <w:sz w:val="24"/>
          <w:szCs w:val="24"/>
        </w:rPr>
        <w:t>logotipo</w:t>
      </w:r>
      <w:r w:rsidR="001F35F0" w:rsidRPr="001F35F0">
        <w:rPr>
          <w:rFonts w:ascii="Arial" w:hAnsi="Arial" w:cs="Arial"/>
          <w:sz w:val="24"/>
          <w:szCs w:val="24"/>
        </w:rPr>
        <w:t xml:space="preserve"> </w:t>
      </w:r>
      <w:r w:rsidR="00877605">
        <w:rPr>
          <w:rFonts w:ascii="Arial" w:hAnsi="Arial" w:cs="Arial"/>
          <w:sz w:val="24"/>
          <w:szCs w:val="24"/>
        </w:rPr>
        <w:t xml:space="preserve">do Campus Professora Cinobelina Elvas – CPCE, da Universidade Federal do Piauí – UFPI em Bom Jesus. </w:t>
      </w:r>
      <w:r w:rsidR="001F35F0" w:rsidRPr="001F35F0">
        <w:rPr>
          <w:rFonts w:ascii="Arial" w:hAnsi="Arial" w:cs="Arial"/>
          <w:sz w:val="24"/>
          <w:szCs w:val="24"/>
        </w:rPr>
        <w:t>Este concurso é de caráter exclusi</w:t>
      </w:r>
      <w:r w:rsidR="00877605">
        <w:rPr>
          <w:rFonts w:ascii="Arial" w:hAnsi="Arial" w:cs="Arial"/>
          <w:sz w:val="24"/>
          <w:szCs w:val="24"/>
        </w:rPr>
        <w:t xml:space="preserve">vamente cultural, sem qualquer </w:t>
      </w:r>
      <w:r w:rsidR="001F35F0" w:rsidRPr="001F35F0">
        <w:rPr>
          <w:rFonts w:ascii="Arial" w:hAnsi="Arial" w:cs="Arial"/>
          <w:sz w:val="24"/>
          <w:szCs w:val="24"/>
        </w:rPr>
        <w:t>modalidade de sorteio ou pagamento, nem vinc</w:t>
      </w:r>
      <w:r w:rsidR="00877605">
        <w:rPr>
          <w:rFonts w:ascii="Arial" w:hAnsi="Arial" w:cs="Arial"/>
          <w:sz w:val="24"/>
          <w:szCs w:val="24"/>
        </w:rPr>
        <w:t xml:space="preserve">ulado à aquisição ou ao uso de </w:t>
      </w:r>
      <w:r w:rsidR="001F35F0" w:rsidRPr="001F35F0">
        <w:rPr>
          <w:rFonts w:ascii="Arial" w:hAnsi="Arial" w:cs="Arial"/>
          <w:sz w:val="24"/>
          <w:szCs w:val="24"/>
        </w:rPr>
        <w:t>qualquer bem, direito ou serviço.</w:t>
      </w:r>
    </w:p>
    <w:p w:rsidR="001F35F0" w:rsidRPr="00877605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877605">
        <w:rPr>
          <w:rFonts w:ascii="Arial" w:hAnsi="Arial" w:cs="Arial"/>
          <w:b/>
          <w:sz w:val="24"/>
          <w:szCs w:val="24"/>
        </w:rPr>
        <w:t>REGULAMENTO</w:t>
      </w:r>
    </w:p>
    <w:p w:rsidR="001F35F0" w:rsidRPr="00877605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877605">
        <w:rPr>
          <w:rFonts w:ascii="Arial" w:hAnsi="Arial" w:cs="Arial"/>
          <w:b/>
          <w:sz w:val="24"/>
          <w:szCs w:val="24"/>
        </w:rPr>
        <w:t>1– OBJETO DO CONCURSO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1.1 O objeto do Concurso é a escolha do </w:t>
      </w:r>
      <w:r w:rsidR="000B3828">
        <w:rPr>
          <w:rFonts w:ascii="Arial" w:hAnsi="Arial" w:cs="Arial"/>
          <w:sz w:val="24"/>
          <w:szCs w:val="24"/>
        </w:rPr>
        <w:t>logotipo</w:t>
      </w:r>
      <w:r w:rsidRPr="001F35F0">
        <w:rPr>
          <w:rFonts w:ascii="Arial" w:hAnsi="Arial" w:cs="Arial"/>
          <w:sz w:val="24"/>
          <w:szCs w:val="24"/>
        </w:rPr>
        <w:t xml:space="preserve"> </w:t>
      </w:r>
      <w:r w:rsidR="00877605">
        <w:rPr>
          <w:rFonts w:ascii="Arial" w:hAnsi="Arial" w:cs="Arial"/>
          <w:sz w:val="24"/>
          <w:szCs w:val="24"/>
        </w:rPr>
        <w:t>CPCE</w:t>
      </w:r>
      <w:r w:rsidR="00B47C61">
        <w:rPr>
          <w:rFonts w:ascii="Arial" w:hAnsi="Arial" w:cs="Arial"/>
          <w:sz w:val="24"/>
          <w:szCs w:val="24"/>
        </w:rPr>
        <w:t xml:space="preserve">, </w:t>
      </w:r>
      <w:r w:rsidR="00877605">
        <w:rPr>
          <w:rFonts w:ascii="Arial" w:hAnsi="Arial" w:cs="Arial"/>
          <w:sz w:val="24"/>
          <w:szCs w:val="24"/>
        </w:rPr>
        <w:t xml:space="preserve">a ser </w:t>
      </w:r>
      <w:r w:rsidRPr="001F35F0">
        <w:rPr>
          <w:rFonts w:ascii="Arial" w:hAnsi="Arial" w:cs="Arial"/>
          <w:sz w:val="24"/>
          <w:szCs w:val="24"/>
        </w:rPr>
        <w:t>desenvolvido nos term</w:t>
      </w:r>
      <w:r w:rsidR="00877605">
        <w:rPr>
          <w:rFonts w:ascii="Arial" w:hAnsi="Arial" w:cs="Arial"/>
          <w:sz w:val="24"/>
          <w:szCs w:val="24"/>
        </w:rPr>
        <w:t>os estabelecidos neste Edital.</w:t>
      </w:r>
    </w:p>
    <w:p w:rsidR="001F35F0" w:rsidRPr="00877605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877605">
        <w:rPr>
          <w:rFonts w:ascii="Arial" w:hAnsi="Arial" w:cs="Arial"/>
          <w:b/>
          <w:sz w:val="24"/>
          <w:szCs w:val="24"/>
        </w:rPr>
        <w:t>2 – PARTICIPANTES</w:t>
      </w:r>
    </w:p>
    <w:p w:rsidR="00877605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>2.1. Todos os alunos do</w:t>
      </w:r>
      <w:r w:rsidR="00877605">
        <w:rPr>
          <w:rFonts w:ascii="Arial" w:hAnsi="Arial" w:cs="Arial"/>
          <w:sz w:val="24"/>
          <w:szCs w:val="24"/>
        </w:rPr>
        <w:t xml:space="preserve"> Campus Professora Cinobelina Elvas</w:t>
      </w:r>
      <w:r w:rsidRPr="001F35F0">
        <w:rPr>
          <w:rFonts w:ascii="Arial" w:hAnsi="Arial" w:cs="Arial"/>
          <w:sz w:val="24"/>
          <w:szCs w:val="24"/>
        </w:rPr>
        <w:t>,</w:t>
      </w:r>
      <w:r w:rsidR="00877605">
        <w:rPr>
          <w:rFonts w:ascii="Arial" w:hAnsi="Arial" w:cs="Arial"/>
          <w:sz w:val="24"/>
          <w:szCs w:val="24"/>
        </w:rPr>
        <w:t xml:space="preserve"> devidamente matriculados, em todas as </w:t>
      </w:r>
      <w:r w:rsidRPr="001F35F0">
        <w:rPr>
          <w:rFonts w:ascii="Arial" w:hAnsi="Arial" w:cs="Arial"/>
          <w:sz w:val="24"/>
          <w:szCs w:val="24"/>
        </w:rPr>
        <w:t xml:space="preserve">modalidades </w:t>
      </w:r>
      <w:r w:rsidR="00877605">
        <w:rPr>
          <w:rFonts w:ascii="Arial" w:hAnsi="Arial" w:cs="Arial"/>
          <w:sz w:val="24"/>
          <w:szCs w:val="24"/>
        </w:rPr>
        <w:t>de cursos (Engenharia Agronômica, Engenharia Florestal, Medic</w:t>
      </w:r>
      <w:r w:rsidR="00B47C61">
        <w:rPr>
          <w:rFonts w:ascii="Arial" w:hAnsi="Arial" w:cs="Arial"/>
          <w:sz w:val="24"/>
          <w:szCs w:val="24"/>
        </w:rPr>
        <w:t>ina Veterinária, Zootecnia, Licenciatura</w:t>
      </w:r>
      <w:r w:rsidR="00877605">
        <w:rPr>
          <w:rFonts w:ascii="Arial" w:hAnsi="Arial" w:cs="Arial"/>
          <w:sz w:val="24"/>
          <w:szCs w:val="24"/>
        </w:rPr>
        <w:t xml:space="preserve"> </w:t>
      </w:r>
      <w:r w:rsidR="00877605" w:rsidRPr="00C7117B">
        <w:rPr>
          <w:rFonts w:ascii="Arial" w:hAnsi="Arial" w:cs="Arial"/>
          <w:sz w:val="24"/>
          <w:szCs w:val="24"/>
        </w:rPr>
        <w:t>Em</w:t>
      </w:r>
      <w:r w:rsidR="00877605">
        <w:rPr>
          <w:rFonts w:ascii="Arial" w:hAnsi="Arial" w:cs="Arial"/>
          <w:sz w:val="24"/>
          <w:szCs w:val="24"/>
        </w:rPr>
        <w:t xml:space="preserve"> Ciências Biológicas</w:t>
      </w:r>
      <w:r w:rsidR="00B47C61">
        <w:rPr>
          <w:rFonts w:ascii="Arial" w:hAnsi="Arial" w:cs="Arial"/>
          <w:sz w:val="24"/>
          <w:szCs w:val="24"/>
        </w:rPr>
        <w:t>, Licenciatura em Educação do Campo</w:t>
      </w:r>
      <w:r w:rsidR="00877605">
        <w:rPr>
          <w:rFonts w:ascii="Arial" w:hAnsi="Arial" w:cs="Arial"/>
          <w:sz w:val="24"/>
          <w:szCs w:val="24"/>
        </w:rPr>
        <w:t xml:space="preserve"> e</w:t>
      </w:r>
      <w:r w:rsidRPr="001F35F0">
        <w:rPr>
          <w:rFonts w:ascii="Arial" w:hAnsi="Arial" w:cs="Arial"/>
          <w:sz w:val="24"/>
          <w:szCs w:val="24"/>
        </w:rPr>
        <w:t xml:space="preserve"> </w:t>
      </w:r>
      <w:r w:rsidR="00B47C61">
        <w:rPr>
          <w:rFonts w:ascii="Arial" w:hAnsi="Arial" w:cs="Arial"/>
          <w:sz w:val="24"/>
          <w:szCs w:val="24"/>
        </w:rPr>
        <w:t xml:space="preserve">programas de </w:t>
      </w:r>
      <w:r w:rsidRPr="001F35F0">
        <w:rPr>
          <w:rFonts w:ascii="Arial" w:hAnsi="Arial" w:cs="Arial"/>
          <w:sz w:val="24"/>
          <w:szCs w:val="24"/>
        </w:rPr>
        <w:t>pós-graduação</w:t>
      </w:r>
      <w:r w:rsidR="00877605">
        <w:rPr>
          <w:rFonts w:ascii="Arial" w:hAnsi="Arial" w:cs="Arial"/>
          <w:sz w:val="24"/>
          <w:szCs w:val="24"/>
        </w:rPr>
        <w:t xml:space="preserve">). Os alunos </w:t>
      </w:r>
      <w:r w:rsidR="00B47C61">
        <w:rPr>
          <w:rFonts w:ascii="Arial" w:hAnsi="Arial" w:cs="Arial"/>
          <w:sz w:val="24"/>
          <w:szCs w:val="24"/>
        </w:rPr>
        <w:t xml:space="preserve">deverão, </w:t>
      </w:r>
      <w:r w:rsidR="00B47C61" w:rsidRPr="00B47C61">
        <w:rPr>
          <w:rFonts w:ascii="Arial" w:hAnsi="Arial" w:cs="Arial"/>
          <w:b/>
          <w:sz w:val="24"/>
          <w:szCs w:val="24"/>
        </w:rPr>
        <w:t>obrigatoriamente,</w:t>
      </w:r>
      <w:r w:rsidR="00B47C61">
        <w:rPr>
          <w:rFonts w:ascii="Arial" w:hAnsi="Arial" w:cs="Arial"/>
          <w:sz w:val="24"/>
          <w:szCs w:val="24"/>
        </w:rPr>
        <w:t xml:space="preserve"> </w:t>
      </w:r>
      <w:r w:rsidRPr="001F35F0">
        <w:rPr>
          <w:rFonts w:ascii="Arial" w:hAnsi="Arial" w:cs="Arial"/>
          <w:sz w:val="24"/>
          <w:szCs w:val="24"/>
        </w:rPr>
        <w:t xml:space="preserve">inscrever </w:t>
      </w:r>
      <w:r w:rsidR="00877605">
        <w:rPr>
          <w:rFonts w:ascii="Arial" w:hAnsi="Arial" w:cs="Arial"/>
          <w:sz w:val="24"/>
          <w:szCs w:val="24"/>
        </w:rPr>
        <w:t>suas propostas individualmente.</w:t>
      </w:r>
    </w:p>
    <w:p w:rsidR="001F35F0" w:rsidRPr="001F35F0" w:rsidRDefault="00877605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1F35F0" w:rsidRPr="001F35F0">
        <w:rPr>
          <w:rFonts w:ascii="Arial" w:hAnsi="Arial" w:cs="Arial"/>
          <w:sz w:val="24"/>
          <w:szCs w:val="24"/>
        </w:rPr>
        <w:t xml:space="preserve">. São considerados concorrentes deste Concurso todos aqueles que se inscreverem e entregarem as propostas no prazo </w:t>
      </w:r>
      <w:r>
        <w:rPr>
          <w:rFonts w:ascii="Arial" w:hAnsi="Arial" w:cs="Arial"/>
          <w:sz w:val="24"/>
          <w:szCs w:val="24"/>
        </w:rPr>
        <w:t xml:space="preserve">definido e em conformidade com </w:t>
      </w:r>
      <w:r w:rsidR="001F35F0" w:rsidRPr="001F35F0">
        <w:rPr>
          <w:rFonts w:ascii="Arial" w:hAnsi="Arial" w:cs="Arial"/>
          <w:sz w:val="24"/>
          <w:szCs w:val="24"/>
        </w:rPr>
        <w:t>todas as condições estab</w:t>
      </w:r>
      <w:r>
        <w:rPr>
          <w:rFonts w:ascii="Arial" w:hAnsi="Arial" w:cs="Arial"/>
          <w:sz w:val="24"/>
          <w:szCs w:val="24"/>
        </w:rPr>
        <w:t xml:space="preserve">elecidas neste </w:t>
      </w:r>
      <w:r w:rsidR="001F35F0" w:rsidRPr="001F35F0">
        <w:rPr>
          <w:rFonts w:ascii="Arial" w:hAnsi="Arial" w:cs="Arial"/>
          <w:sz w:val="24"/>
          <w:szCs w:val="24"/>
        </w:rPr>
        <w:t>regulamento do Concurso.</w:t>
      </w:r>
    </w:p>
    <w:p w:rsidR="001F35F0" w:rsidRPr="001F35F0" w:rsidRDefault="00877605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1F35F0" w:rsidRPr="001F35F0">
        <w:rPr>
          <w:rFonts w:ascii="Arial" w:hAnsi="Arial" w:cs="Arial"/>
          <w:sz w:val="24"/>
          <w:szCs w:val="24"/>
        </w:rPr>
        <w:t>. Não p</w:t>
      </w:r>
      <w:r>
        <w:rPr>
          <w:rFonts w:ascii="Arial" w:hAnsi="Arial" w:cs="Arial"/>
          <w:sz w:val="24"/>
          <w:szCs w:val="24"/>
        </w:rPr>
        <w:t>oderão participa</w:t>
      </w:r>
      <w:r w:rsidR="00EE59E8">
        <w:rPr>
          <w:rFonts w:ascii="Arial" w:hAnsi="Arial" w:cs="Arial"/>
          <w:sz w:val="24"/>
          <w:szCs w:val="24"/>
        </w:rPr>
        <w:t xml:space="preserve">r funcionários da Universidade, </w:t>
      </w:r>
      <w:r>
        <w:rPr>
          <w:rFonts w:ascii="Arial" w:hAnsi="Arial" w:cs="Arial"/>
          <w:sz w:val="24"/>
          <w:szCs w:val="24"/>
        </w:rPr>
        <w:t xml:space="preserve">professores e membros associados da Promotora do concurso, Empresa Florestal do Piauí – EfloPI Jr. </w:t>
      </w:r>
    </w:p>
    <w:p w:rsidR="001F35F0" w:rsidRPr="00877605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877605">
        <w:rPr>
          <w:rFonts w:ascii="Arial" w:hAnsi="Arial" w:cs="Arial"/>
          <w:b/>
          <w:sz w:val="24"/>
          <w:szCs w:val="24"/>
        </w:rPr>
        <w:t>3 – INSCRIÇÕES E ENVIO DAS PROPOSTAS</w:t>
      </w:r>
    </w:p>
    <w:p w:rsidR="001F35F0" w:rsidRPr="00877605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3.1. O período para participar do concurso será de </w:t>
      </w:r>
      <w:r w:rsidR="00762669">
        <w:rPr>
          <w:rFonts w:ascii="Arial" w:hAnsi="Arial" w:cs="Arial"/>
          <w:b/>
          <w:sz w:val="24"/>
          <w:szCs w:val="24"/>
        </w:rPr>
        <w:t>14</w:t>
      </w:r>
      <w:r w:rsidRPr="00877605">
        <w:rPr>
          <w:rFonts w:ascii="Arial" w:hAnsi="Arial" w:cs="Arial"/>
          <w:b/>
          <w:sz w:val="24"/>
          <w:szCs w:val="24"/>
        </w:rPr>
        <w:t xml:space="preserve"> de</w:t>
      </w:r>
      <w:r w:rsidR="009B6928">
        <w:rPr>
          <w:rFonts w:ascii="Arial" w:hAnsi="Arial" w:cs="Arial"/>
          <w:b/>
          <w:sz w:val="24"/>
          <w:szCs w:val="24"/>
        </w:rPr>
        <w:t xml:space="preserve"> julho a 19</w:t>
      </w:r>
      <w:r w:rsidR="00762669">
        <w:rPr>
          <w:rFonts w:ascii="Arial" w:hAnsi="Arial" w:cs="Arial"/>
          <w:b/>
          <w:sz w:val="24"/>
          <w:szCs w:val="24"/>
        </w:rPr>
        <w:t xml:space="preserve"> de </w:t>
      </w:r>
      <w:r w:rsidR="009B6928">
        <w:rPr>
          <w:rFonts w:ascii="Arial" w:hAnsi="Arial" w:cs="Arial"/>
          <w:b/>
          <w:sz w:val="24"/>
          <w:szCs w:val="24"/>
        </w:rPr>
        <w:t>setembro</w:t>
      </w:r>
      <w:r w:rsidRPr="00877605">
        <w:rPr>
          <w:rFonts w:ascii="Arial" w:hAnsi="Arial" w:cs="Arial"/>
          <w:b/>
          <w:sz w:val="24"/>
          <w:szCs w:val="24"/>
        </w:rPr>
        <w:t xml:space="preserve"> de </w:t>
      </w:r>
      <w:r w:rsidR="00877605" w:rsidRPr="00877605">
        <w:rPr>
          <w:rFonts w:ascii="Arial" w:hAnsi="Arial" w:cs="Arial"/>
          <w:b/>
          <w:sz w:val="24"/>
          <w:szCs w:val="24"/>
        </w:rPr>
        <w:t>2014</w:t>
      </w:r>
      <w:r w:rsidR="00762669">
        <w:rPr>
          <w:rFonts w:ascii="Arial" w:hAnsi="Arial" w:cs="Arial"/>
          <w:b/>
          <w:sz w:val="24"/>
          <w:szCs w:val="24"/>
        </w:rPr>
        <w:t>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>3.1.1. Não serão aceita</w:t>
      </w:r>
      <w:r w:rsidR="00762669">
        <w:rPr>
          <w:rFonts w:ascii="Arial" w:hAnsi="Arial" w:cs="Arial"/>
          <w:sz w:val="24"/>
          <w:szCs w:val="24"/>
        </w:rPr>
        <w:t>s propostas após a data limite. No caso das propostas enviadas via e-mail, a data de envio será considerada como a informada pelo servidor de e-mail.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>3.2. Cada participante terá o direto de enviar</w:t>
      </w:r>
      <w:r w:rsidR="00762669">
        <w:rPr>
          <w:rFonts w:ascii="Arial" w:hAnsi="Arial" w:cs="Arial"/>
          <w:sz w:val="24"/>
          <w:szCs w:val="24"/>
        </w:rPr>
        <w:t>, no máximo,</w:t>
      </w:r>
      <w:r w:rsidRPr="001F35F0">
        <w:rPr>
          <w:rFonts w:ascii="Arial" w:hAnsi="Arial" w:cs="Arial"/>
          <w:sz w:val="24"/>
          <w:szCs w:val="24"/>
        </w:rPr>
        <w:t xml:space="preserve"> </w:t>
      </w:r>
      <w:r w:rsidR="00762669">
        <w:rPr>
          <w:rFonts w:ascii="Arial" w:hAnsi="Arial" w:cs="Arial"/>
          <w:b/>
          <w:sz w:val="24"/>
          <w:szCs w:val="24"/>
        </w:rPr>
        <w:t>2</w:t>
      </w:r>
      <w:r w:rsidRPr="00877605">
        <w:rPr>
          <w:rFonts w:ascii="Arial" w:hAnsi="Arial" w:cs="Arial"/>
          <w:b/>
          <w:sz w:val="24"/>
          <w:szCs w:val="24"/>
        </w:rPr>
        <w:t xml:space="preserve"> </w:t>
      </w:r>
      <w:r w:rsidRPr="001F35F0">
        <w:rPr>
          <w:rFonts w:ascii="Arial" w:hAnsi="Arial" w:cs="Arial"/>
          <w:sz w:val="24"/>
          <w:szCs w:val="24"/>
        </w:rPr>
        <w:t>(</w:t>
      </w:r>
      <w:r w:rsidR="00762669">
        <w:rPr>
          <w:rFonts w:ascii="Arial" w:hAnsi="Arial" w:cs="Arial"/>
          <w:sz w:val="24"/>
          <w:szCs w:val="24"/>
        </w:rPr>
        <w:t>duas) propostas.</w:t>
      </w:r>
    </w:p>
    <w:p w:rsid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3.3. As propostas devem ser enviadas </w:t>
      </w:r>
      <w:r w:rsidR="00877605">
        <w:rPr>
          <w:rFonts w:ascii="Arial" w:hAnsi="Arial" w:cs="Arial"/>
          <w:sz w:val="24"/>
          <w:szCs w:val="24"/>
        </w:rPr>
        <w:t xml:space="preserve">via e-mail para </w:t>
      </w:r>
      <w:hyperlink r:id="rId8" w:history="1">
        <w:r w:rsidR="00877605" w:rsidRPr="002D22C5">
          <w:rPr>
            <w:rStyle w:val="Hyperlink"/>
            <w:rFonts w:ascii="Arial" w:hAnsi="Arial" w:cs="Arial"/>
            <w:sz w:val="24"/>
            <w:szCs w:val="24"/>
          </w:rPr>
          <w:t>concursocpce@gmail.com</w:t>
        </w:r>
      </w:hyperlink>
      <w:r w:rsidR="00877605">
        <w:rPr>
          <w:rFonts w:ascii="Arial" w:hAnsi="Arial" w:cs="Arial"/>
          <w:sz w:val="24"/>
          <w:szCs w:val="24"/>
        </w:rPr>
        <w:t xml:space="preserve"> </w:t>
      </w:r>
      <w:r w:rsidRPr="001F35F0">
        <w:rPr>
          <w:rFonts w:ascii="Arial" w:hAnsi="Arial" w:cs="Arial"/>
          <w:sz w:val="24"/>
          <w:szCs w:val="24"/>
        </w:rPr>
        <w:t xml:space="preserve">com o assunto: </w:t>
      </w:r>
      <w:r w:rsidRPr="000B3828">
        <w:rPr>
          <w:rFonts w:ascii="Arial" w:hAnsi="Arial" w:cs="Arial"/>
          <w:b/>
          <w:sz w:val="24"/>
          <w:szCs w:val="24"/>
        </w:rPr>
        <w:t xml:space="preserve">CONCURSO </w:t>
      </w:r>
      <w:r w:rsidR="000B3828" w:rsidRPr="000B3828">
        <w:rPr>
          <w:rFonts w:ascii="Arial" w:hAnsi="Arial" w:cs="Arial"/>
          <w:b/>
          <w:sz w:val="24"/>
          <w:szCs w:val="24"/>
        </w:rPr>
        <w:t>LOGOTIPO</w:t>
      </w:r>
      <w:r w:rsidRPr="000B3828">
        <w:rPr>
          <w:rFonts w:ascii="Arial" w:hAnsi="Arial" w:cs="Arial"/>
          <w:b/>
          <w:sz w:val="24"/>
          <w:szCs w:val="24"/>
        </w:rPr>
        <w:t xml:space="preserve"> </w:t>
      </w:r>
      <w:r w:rsidR="00877605" w:rsidRPr="000B3828">
        <w:rPr>
          <w:rFonts w:ascii="Arial" w:hAnsi="Arial" w:cs="Arial"/>
          <w:b/>
          <w:sz w:val="24"/>
          <w:szCs w:val="24"/>
        </w:rPr>
        <w:t>CPCE</w:t>
      </w:r>
      <w:r w:rsidR="00762669">
        <w:rPr>
          <w:rFonts w:ascii="Arial" w:hAnsi="Arial" w:cs="Arial"/>
          <w:sz w:val="24"/>
          <w:szCs w:val="24"/>
        </w:rPr>
        <w:t>; ou presencialmente, na sede da EfloPI Jr</w:t>
      </w:r>
      <w:r w:rsidR="00122021">
        <w:rPr>
          <w:rFonts w:ascii="Arial" w:hAnsi="Arial" w:cs="Arial"/>
          <w:sz w:val="24"/>
          <w:szCs w:val="24"/>
        </w:rPr>
        <w:t>, que funciona das 8h às 12h e das 14h às 18h.</w:t>
      </w:r>
    </w:p>
    <w:p w:rsidR="008079DD" w:rsidRDefault="008079DD" w:rsidP="00C7117B">
      <w:pPr>
        <w:jc w:val="both"/>
        <w:rPr>
          <w:rFonts w:ascii="Arial" w:hAnsi="Arial" w:cs="Arial"/>
          <w:sz w:val="24"/>
          <w:szCs w:val="24"/>
        </w:rPr>
      </w:pPr>
    </w:p>
    <w:p w:rsidR="008079DD" w:rsidRPr="001F35F0" w:rsidRDefault="008079DD" w:rsidP="00C7117B">
      <w:pPr>
        <w:jc w:val="both"/>
        <w:rPr>
          <w:rFonts w:ascii="Arial" w:hAnsi="Arial" w:cs="Arial"/>
          <w:sz w:val="24"/>
          <w:szCs w:val="24"/>
        </w:rPr>
      </w:pP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3.5. O participante deverá informar </w:t>
      </w:r>
      <w:r w:rsidR="008079DD">
        <w:rPr>
          <w:rFonts w:ascii="Arial" w:hAnsi="Arial" w:cs="Arial"/>
          <w:sz w:val="24"/>
          <w:szCs w:val="24"/>
        </w:rPr>
        <w:t>os seguintes dados ao enviar</w:t>
      </w:r>
      <w:r w:rsidR="00122021">
        <w:rPr>
          <w:rFonts w:ascii="Arial" w:hAnsi="Arial" w:cs="Arial"/>
          <w:sz w:val="24"/>
          <w:szCs w:val="24"/>
        </w:rPr>
        <w:t xml:space="preserve"> online ou entregar</w:t>
      </w:r>
      <w:r w:rsidR="008079DD">
        <w:rPr>
          <w:rFonts w:ascii="Arial" w:hAnsi="Arial" w:cs="Arial"/>
          <w:sz w:val="24"/>
          <w:szCs w:val="24"/>
        </w:rPr>
        <w:t xml:space="preserve"> a </w:t>
      </w:r>
      <w:r w:rsidRPr="001F35F0">
        <w:rPr>
          <w:rFonts w:ascii="Arial" w:hAnsi="Arial" w:cs="Arial"/>
          <w:sz w:val="24"/>
          <w:szCs w:val="24"/>
        </w:rPr>
        <w:t>proposta: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3.5.1. </w:t>
      </w:r>
      <w:r w:rsidRPr="008079DD">
        <w:rPr>
          <w:rFonts w:ascii="Arial" w:hAnsi="Arial" w:cs="Arial"/>
          <w:b/>
          <w:sz w:val="24"/>
          <w:szCs w:val="24"/>
        </w:rPr>
        <w:t>Nome completo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3.5.2. </w:t>
      </w:r>
      <w:r w:rsidRPr="008079DD">
        <w:rPr>
          <w:rFonts w:ascii="Arial" w:hAnsi="Arial" w:cs="Arial"/>
          <w:b/>
          <w:sz w:val="24"/>
          <w:szCs w:val="24"/>
        </w:rPr>
        <w:t>Número de do</w:t>
      </w:r>
      <w:r w:rsidR="00122021">
        <w:rPr>
          <w:rFonts w:ascii="Arial" w:hAnsi="Arial" w:cs="Arial"/>
          <w:b/>
          <w:sz w:val="24"/>
          <w:szCs w:val="24"/>
        </w:rPr>
        <w:t>cumento de identificação (CPF e</w:t>
      </w:r>
      <w:r w:rsidRPr="008079DD">
        <w:rPr>
          <w:rFonts w:ascii="Arial" w:hAnsi="Arial" w:cs="Arial"/>
          <w:b/>
          <w:sz w:val="24"/>
          <w:szCs w:val="24"/>
        </w:rPr>
        <w:t xml:space="preserve"> RG)</w:t>
      </w:r>
    </w:p>
    <w:p w:rsidR="005D1443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3.5.3. </w:t>
      </w:r>
      <w:r w:rsidRPr="008079DD">
        <w:rPr>
          <w:rFonts w:ascii="Arial" w:hAnsi="Arial" w:cs="Arial"/>
          <w:b/>
          <w:sz w:val="24"/>
          <w:szCs w:val="24"/>
        </w:rPr>
        <w:t>Número de matrícula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3.5.4. </w:t>
      </w:r>
      <w:r w:rsidRPr="008079DD">
        <w:rPr>
          <w:rFonts w:ascii="Arial" w:hAnsi="Arial" w:cs="Arial"/>
          <w:b/>
          <w:sz w:val="24"/>
          <w:szCs w:val="24"/>
        </w:rPr>
        <w:t>Endereço residencial completo</w:t>
      </w:r>
    </w:p>
    <w:p w:rsidR="001F35F0" w:rsidRPr="008079DD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3.5.5. </w:t>
      </w:r>
      <w:r w:rsidRPr="008079DD">
        <w:rPr>
          <w:rFonts w:ascii="Arial" w:hAnsi="Arial" w:cs="Arial"/>
          <w:b/>
          <w:sz w:val="24"/>
          <w:szCs w:val="24"/>
        </w:rPr>
        <w:t>Telefone para contato</w:t>
      </w:r>
    </w:p>
    <w:p w:rsidR="001F35F0" w:rsidRPr="001F35F0" w:rsidRDefault="008079DD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3.5.6</w:t>
      </w:r>
      <w:r w:rsidR="001F35F0" w:rsidRPr="001F35F0">
        <w:rPr>
          <w:rFonts w:ascii="Arial" w:hAnsi="Arial" w:cs="Arial"/>
          <w:sz w:val="24"/>
          <w:szCs w:val="24"/>
        </w:rPr>
        <w:t xml:space="preserve">. </w:t>
      </w:r>
      <w:r w:rsidR="001F35F0" w:rsidRPr="008079DD">
        <w:rPr>
          <w:rFonts w:ascii="Arial" w:hAnsi="Arial" w:cs="Arial"/>
          <w:b/>
          <w:sz w:val="24"/>
          <w:szCs w:val="24"/>
        </w:rPr>
        <w:t>Curso de origem</w:t>
      </w:r>
    </w:p>
    <w:p w:rsidR="001F35F0" w:rsidRPr="001F35F0" w:rsidRDefault="008079DD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3.5.6.</w:t>
      </w:r>
      <w:r w:rsidR="001F35F0" w:rsidRPr="001F35F0">
        <w:rPr>
          <w:rFonts w:ascii="Arial" w:hAnsi="Arial" w:cs="Arial"/>
          <w:sz w:val="24"/>
          <w:szCs w:val="24"/>
        </w:rPr>
        <w:t xml:space="preserve"> </w:t>
      </w:r>
      <w:r w:rsidR="001F35F0" w:rsidRPr="008079DD">
        <w:rPr>
          <w:rFonts w:ascii="Arial" w:hAnsi="Arial" w:cs="Arial"/>
          <w:b/>
          <w:sz w:val="24"/>
          <w:szCs w:val="24"/>
        </w:rPr>
        <w:t>Turma/período de origem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3.5.7. </w:t>
      </w:r>
      <w:r w:rsidRPr="008079DD">
        <w:rPr>
          <w:rFonts w:ascii="Arial" w:hAnsi="Arial" w:cs="Arial"/>
          <w:b/>
          <w:sz w:val="24"/>
          <w:szCs w:val="24"/>
        </w:rPr>
        <w:t xml:space="preserve">Declaração de Originalidade e Cessão de Direitos Autorais, </w:t>
      </w:r>
      <w:r w:rsidR="00353AEF" w:rsidRPr="000B3828">
        <w:rPr>
          <w:rFonts w:ascii="Arial" w:hAnsi="Arial" w:cs="Arial"/>
          <w:b/>
          <w:sz w:val="24"/>
          <w:szCs w:val="24"/>
          <w:u w:val="single"/>
        </w:rPr>
        <w:t xml:space="preserve">devidamente autenticada </w:t>
      </w:r>
      <w:r w:rsidR="00353AEF" w:rsidRPr="000B3828">
        <w:rPr>
          <w:rFonts w:ascii="Arial" w:hAnsi="Arial" w:cs="Arial"/>
          <w:b/>
          <w:i/>
          <w:sz w:val="24"/>
          <w:szCs w:val="24"/>
          <w:u w:val="single"/>
        </w:rPr>
        <w:t>em cartório</w:t>
      </w:r>
      <w:r w:rsidR="00353AEF">
        <w:rPr>
          <w:rFonts w:ascii="Arial" w:hAnsi="Arial" w:cs="Arial"/>
          <w:b/>
          <w:i/>
          <w:sz w:val="24"/>
          <w:szCs w:val="24"/>
        </w:rPr>
        <w:t xml:space="preserve">, </w:t>
      </w:r>
      <w:r w:rsidRPr="008079DD">
        <w:rPr>
          <w:rFonts w:ascii="Arial" w:hAnsi="Arial" w:cs="Arial"/>
          <w:b/>
          <w:sz w:val="24"/>
          <w:szCs w:val="24"/>
        </w:rPr>
        <w:t>em anexo.</w:t>
      </w:r>
    </w:p>
    <w:p w:rsidR="001F35F0" w:rsidRPr="001F35F0" w:rsidRDefault="00122021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Os </w:t>
      </w:r>
      <w:r w:rsidR="000B3828">
        <w:rPr>
          <w:rFonts w:ascii="Arial" w:hAnsi="Arial" w:cs="Arial"/>
          <w:sz w:val="24"/>
          <w:szCs w:val="24"/>
        </w:rPr>
        <w:t>Logotipos</w:t>
      </w:r>
      <w:r>
        <w:rPr>
          <w:rFonts w:ascii="Arial" w:hAnsi="Arial" w:cs="Arial"/>
          <w:sz w:val="24"/>
          <w:szCs w:val="24"/>
        </w:rPr>
        <w:t xml:space="preserve"> que forem entregues via online, deverão estar, obrigatoriamente, em um dos formatos a seguir:</w:t>
      </w:r>
      <w:r w:rsidR="001F35F0" w:rsidRPr="001F35F0">
        <w:rPr>
          <w:rFonts w:ascii="Arial" w:hAnsi="Arial" w:cs="Arial"/>
          <w:sz w:val="24"/>
          <w:szCs w:val="24"/>
        </w:rPr>
        <w:t xml:space="preserve"> png/jpg/jpeg</w:t>
      </w:r>
      <w:r w:rsidR="008079DD">
        <w:rPr>
          <w:rFonts w:ascii="Arial" w:hAnsi="Arial" w:cs="Arial"/>
          <w:sz w:val="24"/>
          <w:szCs w:val="24"/>
        </w:rPr>
        <w:t>.</w:t>
      </w:r>
    </w:p>
    <w:p w:rsidR="001F35F0" w:rsidRPr="008079DD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8079DD">
        <w:rPr>
          <w:rFonts w:ascii="Arial" w:hAnsi="Arial" w:cs="Arial"/>
          <w:b/>
          <w:sz w:val="24"/>
          <w:szCs w:val="24"/>
        </w:rPr>
        <w:t xml:space="preserve">4 – COMISSÃO JULGADORA E CRITÉRIOS DE AVALIAÇÃO DO CONCURSO </w:t>
      </w:r>
    </w:p>
    <w:p w:rsid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>4.1. A Comissão Julgadora, obser</w:t>
      </w:r>
      <w:r w:rsidR="00122021">
        <w:rPr>
          <w:rFonts w:ascii="Arial" w:hAnsi="Arial" w:cs="Arial"/>
          <w:sz w:val="24"/>
          <w:szCs w:val="24"/>
        </w:rPr>
        <w:t>vado o Edital, constituída por 5</w:t>
      </w:r>
      <w:r w:rsidRPr="001F35F0">
        <w:rPr>
          <w:rFonts w:ascii="Arial" w:hAnsi="Arial" w:cs="Arial"/>
          <w:sz w:val="24"/>
          <w:szCs w:val="24"/>
        </w:rPr>
        <w:t xml:space="preserve"> (</w:t>
      </w:r>
      <w:r w:rsidR="008079DD">
        <w:rPr>
          <w:rFonts w:ascii="Arial" w:hAnsi="Arial" w:cs="Arial"/>
          <w:sz w:val="24"/>
          <w:szCs w:val="24"/>
        </w:rPr>
        <w:t xml:space="preserve">cinco) </w:t>
      </w:r>
      <w:r w:rsidRPr="001F35F0">
        <w:rPr>
          <w:rFonts w:ascii="Arial" w:hAnsi="Arial" w:cs="Arial"/>
          <w:sz w:val="24"/>
          <w:szCs w:val="24"/>
        </w:rPr>
        <w:t xml:space="preserve">membros indicados </w:t>
      </w:r>
      <w:r w:rsidR="008079DD">
        <w:rPr>
          <w:rFonts w:ascii="Arial" w:hAnsi="Arial" w:cs="Arial"/>
          <w:sz w:val="24"/>
          <w:szCs w:val="24"/>
        </w:rPr>
        <w:t xml:space="preserve">pela </w:t>
      </w:r>
      <w:r w:rsidR="000B3828">
        <w:rPr>
          <w:rFonts w:ascii="Arial" w:hAnsi="Arial" w:cs="Arial"/>
          <w:sz w:val="24"/>
          <w:szCs w:val="24"/>
        </w:rPr>
        <w:t>Promotora do concurso</w:t>
      </w:r>
      <w:r w:rsidR="008079DD">
        <w:rPr>
          <w:rFonts w:ascii="Arial" w:hAnsi="Arial" w:cs="Arial"/>
          <w:sz w:val="24"/>
          <w:szCs w:val="24"/>
        </w:rPr>
        <w:t>. (02 da diretoria</w:t>
      </w:r>
      <w:r w:rsidR="00122021">
        <w:rPr>
          <w:rFonts w:ascii="Arial" w:hAnsi="Arial" w:cs="Arial"/>
          <w:sz w:val="24"/>
          <w:szCs w:val="24"/>
        </w:rPr>
        <w:t xml:space="preserve"> do campus</w:t>
      </w:r>
      <w:r w:rsidR="008079DD">
        <w:rPr>
          <w:rFonts w:ascii="Arial" w:hAnsi="Arial" w:cs="Arial"/>
          <w:sz w:val="24"/>
          <w:szCs w:val="24"/>
        </w:rPr>
        <w:t>, 02 professores e 01 funcionário)</w:t>
      </w:r>
      <w:r w:rsidRPr="001F35F0">
        <w:rPr>
          <w:rFonts w:ascii="Arial" w:hAnsi="Arial" w:cs="Arial"/>
          <w:sz w:val="24"/>
          <w:szCs w:val="24"/>
        </w:rPr>
        <w:t xml:space="preserve"> </w:t>
      </w:r>
      <w:r w:rsidR="008079DD">
        <w:rPr>
          <w:rFonts w:ascii="Arial" w:hAnsi="Arial" w:cs="Arial"/>
          <w:sz w:val="24"/>
          <w:szCs w:val="24"/>
        </w:rPr>
        <w:t xml:space="preserve">fará a </w:t>
      </w:r>
      <w:r w:rsidRPr="001F35F0">
        <w:rPr>
          <w:rFonts w:ascii="Arial" w:hAnsi="Arial" w:cs="Arial"/>
          <w:sz w:val="24"/>
          <w:szCs w:val="24"/>
        </w:rPr>
        <w:t xml:space="preserve">seleção do </w:t>
      </w:r>
      <w:r w:rsidR="00CA76F2">
        <w:rPr>
          <w:rFonts w:ascii="Arial" w:hAnsi="Arial" w:cs="Arial"/>
          <w:sz w:val="24"/>
          <w:szCs w:val="24"/>
        </w:rPr>
        <w:t>logotipo</w:t>
      </w:r>
      <w:r w:rsidRPr="001F35F0">
        <w:rPr>
          <w:rFonts w:ascii="Arial" w:hAnsi="Arial" w:cs="Arial"/>
          <w:sz w:val="24"/>
          <w:szCs w:val="24"/>
        </w:rPr>
        <w:t xml:space="preserve"> finalista.</w:t>
      </w:r>
    </w:p>
    <w:p w:rsidR="00245F2E" w:rsidRPr="001F35F0" w:rsidRDefault="00245F2E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 A Comissão Julgadora escolherá as 3 (três) melhores propostas, que se adequarem aos critérios estabelecidos neste edital. </w:t>
      </w:r>
    </w:p>
    <w:p w:rsidR="001F35F0" w:rsidRDefault="00245F2E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</w:t>
      </w:r>
      <w:r w:rsidR="001F35F0" w:rsidRPr="001F35F0">
        <w:rPr>
          <w:rFonts w:ascii="Arial" w:hAnsi="Arial" w:cs="Arial"/>
          <w:sz w:val="24"/>
          <w:szCs w:val="24"/>
        </w:rPr>
        <w:t>. A decisão da Comissão Julgadora s</w:t>
      </w:r>
      <w:r w:rsidR="008079DD">
        <w:rPr>
          <w:rFonts w:ascii="Arial" w:hAnsi="Arial" w:cs="Arial"/>
          <w:sz w:val="24"/>
          <w:szCs w:val="24"/>
        </w:rPr>
        <w:t xml:space="preserve">erá soberana e contra ela, não </w:t>
      </w:r>
      <w:r w:rsidR="001F35F0" w:rsidRPr="001F35F0">
        <w:rPr>
          <w:rFonts w:ascii="Arial" w:hAnsi="Arial" w:cs="Arial"/>
          <w:sz w:val="24"/>
          <w:szCs w:val="24"/>
        </w:rPr>
        <w:t>caberá nenhum recurso.</w:t>
      </w:r>
    </w:p>
    <w:p w:rsidR="00245F2E" w:rsidRDefault="00245F2E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As 3 (três) propostas eleitas pela Comissão Julgadora serão expostas a partir do dia 1 de outubro de 2014 </w:t>
      </w:r>
      <w:r w:rsidR="003D42B8">
        <w:rPr>
          <w:rFonts w:ascii="Arial" w:hAnsi="Arial" w:cs="Arial"/>
          <w:sz w:val="24"/>
          <w:szCs w:val="24"/>
        </w:rPr>
        <w:t>no</w:t>
      </w:r>
      <w:r w:rsidR="00CA76F2">
        <w:rPr>
          <w:rFonts w:ascii="Arial" w:hAnsi="Arial" w:cs="Arial"/>
          <w:sz w:val="24"/>
          <w:szCs w:val="24"/>
        </w:rPr>
        <w:t>s murais dos corredores do CPCE e no site www.eflopijunior.blogspot.com.</w:t>
      </w:r>
    </w:p>
    <w:p w:rsidR="003D42B8" w:rsidRPr="003D42B8" w:rsidRDefault="003D42B8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No dia </w:t>
      </w:r>
      <w:r>
        <w:rPr>
          <w:rFonts w:ascii="Arial" w:hAnsi="Arial" w:cs="Arial"/>
          <w:b/>
          <w:sz w:val="24"/>
          <w:szCs w:val="24"/>
        </w:rPr>
        <w:t xml:space="preserve">8 de outubro de 2014, </w:t>
      </w:r>
      <w:r>
        <w:rPr>
          <w:rFonts w:ascii="Arial" w:hAnsi="Arial" w:cs="Arial"/>
          <w:sz w:val="24"/>
          <w:szCs w:val="24"/>
        </w:rPr>
        <w:t xml:space="preserve">das 8h às 12h e das 14h às 18h, </w:t>
      </w:r>
      <w:r>
        <w:rPr>
          <w:rFonts w:ascii="Arial" w:hAnsi="Arial" w:cs="Arial"/>
          <w:b/>
          <w:sz w:val="24"/>
          <w:szCs w:val="24"/>
        </w:rPr>
        <w:t xml:space="preserve">no saguão de entrada </w:t>
      </w:r>
      <w:r>
        <w:rPr>
          <w:rFonts w:ascii="Arial" w:hAnsi="Arial" w:cs="Arial"/>
          <w:sz w:val="24"/>
          <w:szCs w:val="24"/>
        </w:rPr>
        <w:t xml:space="preserve">(em frente à diretoria do campus). ocorrerá a votação para a escolha do </w:t>
      </w:r>
      <w:r w:rsidR="00CA76F2">
        <w:rPr>
          <w:rFonts w:ascii="Arial" w:hAnsi="Arial" w:cs="Arial"/>
          <w:sz w:val="24"/>
          <w:szCs w:val="24"/>
        </w:rPr>
        <w:t>logotipo</w:t>
      </w:r>
      <w:r>
        <w:rPr>
          <w:rFonts w:ascii="Arial" w:hAnsi="Arial" w:cs="Arial"/>
          <w:sz w:val="24"/>
          <w:szCs w:val="24"/>
        </w:rPr>
        <w:t xml:space="preserve"> oficial do CPCE. Poderão votar alunos de graduação e pós-graduação, servidores e docentes do campus.</w:t>
      </w:r>
    </w:p>
    <w:p w:rsidR="001F35F0" w:rsidRPr="008079DD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8079DD">
        <w:rPr>
          <w:rFonts w:ascii="Arial" w:hAnsi="Arial" w:cs="Arial"/>
          <w:sz w:val="24"/>
          <w:szCs w:val="24"/>
        </w:rPr>
        <w:t xml:space="preserve">4.2. Caso nenhum </w:t>
      </w:r>
      <w:r w:rsidR="007D5787">
        <w:rPr>
          <w:rFonts w:ascii="Arial" w:hAnsi="Arial" w:cs="Arial"/>
          <w:sz w:val="24"/>
          <w:szCs w:val="24"/>
        </w:rPr>
        <w:t>logotipo</w:t>
      </w:r>
      <w:r w:rsidRPr="008079DD">
        <w:rPr>
          <w:rFonts w:ascii="Arial" w:hAnsi="Arial" w:cs="Arial"/>
          <w:sz w:val="24"/>
          <w:szCs w:val="24"/>
        </w:rPr>
        <w:t xml:space="preserve"> seja enviado, </w:t>
      </w:r>
      <w:r w:rsidR="008079DD" w:rsidRPr="008079DD">
        <w:rPr>
          <w:rFonts w:ascii="Arial" w:hAnsi="Arial" w:cs="Arial"/>
          <w:sz w:val="24"/>
          <w:szCs w:val="24"/>
        </w:rPr>
        <w:t xml:space="preserve">ou nenhum trabalho atenda os requisitos mínimos de qualidade, </w:t>
      </w:r>
      <w:r w:rsidR="00122021">
        <w:rPr>
          <w:rFonts w:ascii="Arial" w:hAnsi="Arial" w:cs="Arial"/>
          <w:sz w:val="24"/>
          <w:szCs w:val="24"/>
        </w:rPr>
        <w:t>caberá à</w:t>
      </w:r>
      <w:r w:rsidRPr="008079DD">
        <w:rPr>
          <w:rFonts w:ascii="Arial" w:hAnsi="Arial" w:cs="Arial"/>
          <w:sz w:val="24"/>
          <w:szCs w:val="24"/>
        </w:rPr>
        <w:t xml:space="preserve"> Comissão Julgadora, juntamente</w:t>
      </w:r>
      <w:r w:rsidR="008079DD" w:rsidRPr="008079DD">
        <w:rPr>
          <w:rFonts w:ascii="Arial" w:hAnsi="Arial" w:cs="Arial"/>
          <w:sz w:val="24"/>
          <w:szCs w:val="24"/>
        </w:rPr>
        <w:t xml:space="preserve"> com o web</w:t>
      </w:r>
      <w:r w:rsidR="003A1FEB">
        <w:rPr>
          <w:rFonts w:ascii="Arial" w:hAnsi="Arial" w:cs="Arial"/>
          <w:sz w:val="24"/>
          <w:szCs w:val="24"/>
        </w:rPr>
        <w:t xml:space="preserve"> designer da reitoria, criar e </w:t>
      </w:r>
      <w:r w:rsidRPr="008079DD">
        <w:rPr>
          <w:rFonts w:ascii="Arial" w:hAnsi="Arial" w:cs="Arial"/>
          <w:sz w:val="24"/>
          <w:szCs w:val="24"/>
        </w:rPr>
        <w:t xml:space="preserve">disponibilizar o </w:t>
      </w:r>
      <w:r w:rsidR="007D5787">
        <w:rPr>
          <w:rFonts w:ascii="Arial" w:hAnsi="Arial" w:cs="Arial"/>
          <w:sz w:val="24"/>
          <w:szCs w:val="24"/>
        </w:rPr>
        <w:t>logotipo</w:t>
      </w:r>
      <w:r w:rsidRPr="008079DD">
        <w:rPr>
          <w:rFonts w:ascii="Arial" w:hAnsi="Arial" w:cs="Arial"/>
          <w:sz w:val="24"/>
          <w:szCs w:val="24"/>
        </w:rPr>
        <w:t xml:space="preserve"> que será utilizado</w:t>
      </w:r>
      <w:r w:rsidR="008079DD" w:rsidRPr="008079DD">
        <w:rPr>
          <w:rFonts w:ascii="Arial" w:hAnsi="Arial" w:cs="Arial"/>
          <w:sz w:val="24"/>
          <w:szCs w:val="24"/>
        </w:rPr>
        <w:t xml:space="preserve"> oficialmente</w:t>
      </w:r>
      <w:r w:rsidRPr="008079DD">
        <w:rPr>
          <w:rFonts w:ascii="Arial" w:hAnsi="Arial" w:cs="Arial"/>
          <w:sz w:val="24"/>
          <w:szCs w:val="24"/>
        </w:rPr>
        <w:t xml:space="preserve">. </w:t>
      </w:r>
    </w:p>
    <w:p w:rsidR="001F35F0" w:rsidRPr="003A1FEB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4.3. Apenas uma proposta será classificada </w:t>
      </w:r>
      <w:r w:rsidR="008079DD">
        <w:rPr>
          <w:rFonts w:ascii="Arial" w:hAnsi="Arial" w:cs="Arial"/>
          <w:sz w:val="24"/>
          <w:szCs w:val="24"/>
        </w:rPr>
        <w:t xml:space="preserve">em 1º lugar e utilizada como o </w:t>
      </w:r>
      <w:r w:rsidR="00CA76F2">
        <w:rPr>
          <w:rFonts w:ascii="Arial" w:hAnsi="Arial" w:cs="Arial"/>
          <w:sz w:val="24"/>
          <w:szCs w:val="24"/>
        </w:rPr>
        <w:t>logotipo</w:t>
      </w:r>
      <w:r w:rsidRPr="001F35F0">
        <w:rPr>
          <w:rFonts w:ascii="Arial" w:hAnsi="Arial" w:cs="Arial"/>
          <w:sz w:val="24"/>
          <w:szCs w:val="24"/>
        </w:rPr>
        <w:t xml:space="preserve"> oficial do </w:t>
      </w:r>
      <w:r w:rsidR="008079DD">
        <w:rPr>
          <w:rFonts w:ascii="Arial" w:hAnsi="Arial" w:cs="Arial"/>
          <w:sz w:val="24"/>
          <w:szCs w:val="24"/>
        </w:rPr>
        <w:t>CPCE</w:t>
      </w:r>
      <w:r w:rsidR="00122021">
        <w:rPr>
          <w:rFonts w:ascii="Arial" w:hAnsi="Arial" w:cs="Arial"/>
          <w:sz w:val="24"/>
          <w:szCs w:val="24"/>
        </w:rPr>
        <w:t>.</w:t>
      </w:r>
    </w:p>
    <w:p w:rsidR="00CA76F2" w:rsidRDefault="00CA76F2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1F35F0" w:rsidRPr="003A1FEB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3A1FEB">
        <w:rPr>
          <w:rFonts w:ascii="Arial" w:hAnsi="Arial" w:cs="Arial"/>
          <w:b/>
          <w:sz w:val="24"/>
          <w:szCs w:val="24"/>
        </w:rPr>
        <w:lastRenderedPageBreak/>
        <w:t xml:space="preserve">4.4. Serão considerados os seguintes critérios de julgamento dos </w:t>
      </w:r>
      <w:r w:rsidR="00CA76F2">
        <w:rPr>
          <w:rFonts w:ascii="Arial" w:hAnsi="Arial" w:cs="Arial"/>
          <w:b/>
          <w:sz w:val="24"/>
          <w:szCs w:val="24"/>
        </w:rPr>
        <w:t>logotipos</w:t>
      </w:r>
      <w:r w:rsidRPr="003A1FEB">
        <w:rPr>
          <w:rFonts w:ascii="Arial" w:hAnsi="Arial" w:cs="Arial"/>
          <w:b/>
          <w:sz w:val="24"/>
          <w:szCs w:val="24"/>
        </w:rPr>
        <w:t>:</w:t>
      </w:r>
    </w:p>
    <w:p w:rsidR="001F35F0" w:rsidRPr="003A1FEB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3A1FEB">
        <w:rPr>
          <w:rFonts w:ascii="Arial" w:hAnsi="Arial" w:cs="Arial"/>
          <w:sz w:val="24"/>
          <w:szCs w:val="24"/>
        </w:rPr>
        <w:t xml:space="preserve">4.4.1. </w:t>
      </w:r>
      <w:r w:rsidRPr="003A1FEB">
        <w:rPr>
          <w:rFonts w:ascii="Arial" w:hAnsi="Arial" w:cs="Arial"/>
          <w:b/>
          <w:sz w:val="24"/>
          <w:szCs w:val="24"/>
        </w:rPr>
        <w:t>Criatividade</w:t>
      </w:r>
      <w:r w:rsidRPr="003A1FEB">
        <w:rPr>
          <w:rFonts w:ascii="Arial" w:hAnsi="Arial" w:cs="Arial"/>
          <w:sz w:val="24"/>
          <w:szCs w:val="24"/>
        </w:rPr>
        <w:t xml:space="preserve"> (inovação conceitual e técnica): 25%;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3A1FEB">
        <w:rPr>
          <w:rFonts w:ascii="Arial" w:hAnsi="Arial" w:cs="Arial"/>
          <w:sz w:val="24"/>
          <w:szCs w:val="24"/>
        </w:rPr>
        <w:t xml:space="preserve">4.4.2. </w:t>
      </w:r>
      <w:r w:rsidRPr="003A1FEB">
        <w:rPr>
          <w:rFonts w:ascii="Arial" w:hAnsi="Arial" w:cs="Arial"/>
          <w:b/>
          <w:sz w:val="24"/>
          <w:szCs w:val="24"/>
        </w:rPr>
        <w:t>Originalidade</w:t>
      </w:r>
      <w:r w:rsidRPr="003A1FEB">
        <w:rPr>
          <w:rFonts w:ascii="Arial" w:hAnsi="Arial" w:cs="Arial"/>
          <w:sz w:val="24"/>
          <w:szCs w:val="24"/>
        </w:rPr>
        <w:t xml:space="preserve"> (desvinculação de outras marcas</w:t>
      </w:r>
      <w:r w:rsidRPr="001F35F0">
        <w:rPr>
          <w:rFonts w:ascii="Arial" w:hAnsi="Arial" w:cs="Arial"/>
          <w:sz w:val="24"/>
          <w:szCs w:val="24"/>
        </w:rPr>
        <w:t xml:space="preserve"> existentes): 25%;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4.4.3. </w:t>
      </w:r>
      <w:r w:rsidRPr="000A3A0D">
        <w:rPr>
          <w:rFonts w:ascii="Arial" w:hAnsi="Arial" w:cs="Arial"/>
          <w:b/>
          <w:sz w:val="24"/>
          <w:szCs w:val="24"/>
        </w:rPr>
        <w:t>Comunicação objetiva</w:t>
      </w:r>
      <w:r w:rsidRPr="001F35F0">
        <w:rPr>
          <w:rFonts w:ascii="Arial" w:hAnsi="Arial" w:cs="Arial"/>
          <w:sz w:val="24"/>
          <w:szCs w:val="24"/>
        </w:rPr>
        <w:t xml:space="preserve"> (concisão e universalidade): 25%;</w:t>
      </w:r>
    </w:p>
    <w:p w:rsidR="000A3A0D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4.4.4. </w:t>
      </w:r>
      <w:r w:rsidRPr="000A3A0D">
        <w:rPr>
          <w:rFonts w:ascii="Arial" w:hAnsi="Arial" w:cs="Arial"/>
          <w:b/>
          <w:sz w:val="24"/>
          <w:szCs w:val="24"/>
        </w:rPr>
        <w:t>Relação com o concei</w:t>
      </w:r>
      <w:r w:rsidR="003A1FEB">
        <w:rPr>
          <w:rFonts w:ascii="Arial" w:hAnsi="Arial" w:cs="Arial"/>
          <w:b/>
          <w:sz w:val="24"/>
          <w:szCs w:val="24"/>
        </w:rPr>
        <w:t xml:space="preserve">to, </w:t>
      </w:r>
      <w:r w:rsidR="000A3A0D" w:rsidRPr="000A3A0D">
        <w:rPr>
          <w:rFonts w:ascii="Arial" w:hAnsi="Arial" w:cs="Arial"/>
          <w:b/>
          <w:sz w:val="24"/>
          <w:szCs w:val="24"/>
        </w:rPr>
        <w:t>tema e o objetivo geral do CPCE</w:t>
      </w:r>
      <w:r w:rsidRPr="001F35F0">
        <w:rPr>
          <w:rFonts w:ascii="Arial" w:hAnsi="Arial" w:cs="Arial"/>
          <w:sz w:val="24"/>
          <w:szCs w:val="24"/>
        </w:rPr>
        <w:t>: 25%.</w:t>
      </w:r>
    </w:p>
    <w:p w:rsidR="00C7117B" w:rsidRPr="001F35F0" w:rsidRDefault="00C7117B" w:rsidP="00C7117B">
      <w:pPr>
        <w:jc w:val="both"/>
        <w:rPr>
          <w:rFonts w:ascii="Arial" w:hAnsi="Arial" w:cs="Arial"/>
          <w:sz w:val="24"/>
          <w:szCs w:val="24"/>
        </w:rPr>
      </w:pP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>4.5. Elegibilidade – os trabalhos que não estiverem em consonância com o presente edital, serão automaticament</w:t>
      </w:r>
      <w:r w:rsidR="000A3A0D">
        <w:rPr>
          <w:rFonts w:ascii="Arial" w:hAnsi="Arial" w:cs="Arial"/>
          <w:sz w:val="24"/>
          <w:szCs w:val="24"/>
        </w:rPr>
        <w:t>e</w:t>
      </w:r>
      <w:r w:rsidR="00805FD8">
        <w:rPr>
          <w:rFonts w:ascii="Arial" w:hAnsi="Arial" w:cs="Arial"/>
          <w:sz w:val="24"/>
          <w:szCs w:val="24"/>
        </w:rPr>
        <w:t xml:space="preserve"> desclassificados</w:t>
      </w:r>
      <w:r w:rsidR="000A3A0D">
        <w:rPr>
          <w:rFonts w:ascii="Arial" w:hAnsi="Arial" w:cs="Arial"/>
          <w:sz w:val="24"/>
          <w:szCs w:val="24"/>
        </w:rPr>
        <w:t>, não cabendo qualquer recurso do autor</w:t>
      </w:r>
      <w:r w:rsidRPr="001F35F0">
        <w:rPr>
          <w:rFonts w:ascii="Arial" w:hAnsi="Arial" w:cs="Arial"/>
          <w:sz w:val="24"/>
          <w:szCs w:val="24"/>
        </w:rPr>
        <w:t>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5. </w:t>
      </w:r>
      <w:r w:rsidRPr="000A3A0D">
        <w:rPr>
          <w:rFonts w:ascii="Arial" w:hAnsi="Arial" w:cs="Arial"/>
          <w:b/>
          <w:sz w:val="24"/>
          <w:szCs w:val="24"/>
        </w:rPr>
        <w:t>PREMIAÇÃO</w:t>
      </w:r>
    </w:p>
    <w:p w:rsidR="000A3A0D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5.1. </w:t>
      </w:r>
      <w:r w:rsidR="003A1FEB">
        <w:rPr>
          <w:rFonts w:ascii="Arial" w:hAnsi="Arial" w:cs="Arial"/>
          <w:sz w:val="24"/>
          <w:szCs w:val="24"/>
        </w:rPr>
        <w:t>O prêmio</w:t>
      </w:r>
      <w:r w:rsidR="00805FD8">
        <w:rPr>
          <w:rFonts w:ascii="Arial" w:hAnsi="Arial" w:cs="Arial"/>
          <w:sz w:val="24"/>
          <w:szCs w:val="24"/>
        </w:rPr>
        <w:t xml:space="preserve"> para</w:t>
      </w:r>
      <w:r w:rsidR="000A3A0D">
        <w:rPr>
          <w:rFonts w:ascii="Arial" w:hAnsi="Arial" w:cs="Arial"/>
          <w:sz w:val="24"/>
          <w:szCs w:val="24"/>
        </w:rPr>
        <w:t xml:space="preserve"> o vencedor será:</w:t>
      </w:r>
    </w:p>
    <w:p w:rsidR="000A3A0D" w:rsidRPr="00C7117B" w:rsidRDefault="00CA76F2" w:rsidP="00C711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</w:t>
      </w:r>
      <w:r w:rsidR="00C7117B" w:rsidRPr="00C7117B">
        <w:rPr>
          <w:rFonts w:ascii="Arial" w:hAnsi="Arial" w:cs="Arial"/>
          <w:sz w:val="24"/>
          <w:szCs w:val="24"/>
          <w:lang w:val="en-US"/>
        </w:rPr>
        <w:t xml:space="preserve">1 </w:t>
      </w:r>
      <w:r w:rsidR="003A1FEB">
        <w:rPr>
          <w:rFonts w:ascii="Arial" w:hAnsi="Arial" w:cs="Arial"/>
          <w:sz w:val="24"/>
          <w:szCs w:val="24"/>
          <w:lang w:val="en-US"/>
        </w:rPr>
        <w:t>T</w:t>
      </w:r>
      <w:r w:rsidR="00C7117B" w:rsidRPr="00C7117B">
        <w:rPr>
          <w:rFonts w:ascii="Arial" w:hAnsi="Arial" w:cs="Arial"/>
          <w:sz w:val="24"/>
          <w:szCs w:val="24"/>
          <w:lang w:val="en-US"/>
        </w:rPr>
        <w:t>ablet (</w:t>
      </w:r>
      <w:r w:rsidR="00C7117B" w:rsidRPr="003A1FEB">
        <w:rPr>
          <w:rFonts w:ascii="Arial" w:hAnsi="Arial" w:cs="Arial"/>
          <w:b/>
          <w:i/>
          <w:sz w:val="24"/>
          <w:szCs w:val="24"/>
          <w:lang w:val="en-US"/>
        </w:rPr>
        <w:t>Samsung Galax</w:t>
      </w:r>
      <w:r w:rsidR="00805FD8">
        <w:rPr>
          <w:rFonts w:ascii="Arial" w:hAnsi="Arial" w:cs="Arial"/>
          <w:b/>
          <w:i/>
          <w:sz w:val="24"/>
          <w:szCs w:val="24"/>
          <w:lang w:val="en-US"/>
        </w:rPr>
        <w:t>y</w:t>
      </w:r>
      <w:r w:rsidR="00C7117B" w:rsidRPr="003A1FEB">
        <w:rPr>
          <w:rFonts w:ascii="Arial" w:hAnsi="Arial" w:cs="Arial"/>
          <w:b/>
          <w:i/>
          <w:sz w:val="24"/>
          <w:szCs w:val="24"/>
          <w:lang w:val="en-US"/>
        </w:rPr>
        <w:t xml:space="preserve"> Table</w:t>
      </w:r>
      <w:r w:rsidR="00805FD8">
        <w:rPr>
          <w:rFonts w:ascii="Arial" w:hAnsi="Arial" w:cs="Arial"/>
          <w:b/>
          <w:i/>
          <w:sz w:val="24"/>
          <w:szCs w:val="24"/>
          <w:lang w:val="en-US"/>
        </w:rPr>
        <w:t>t</w:t>
      </w:r>
      <w:r w:rsidR="00C7117B" w:rsidRPr="003A1FEB">
        <w:rPr>
          <w:rFonts w:ascii="Arial" w:hAnsi="Arial" w:cs="Arial"/>
          <w:b/>
          <w:i/>
          <w:sz w:val="24"/>
          <w:szCs w:val="24"/>
          <w:lang w:val="en-US"/>
        </w:rPr>
        <w:t xml:space="preserve"> 3 T110m High</w:t>
      </w:r>
      <w:r w:rsidR="00C7117B" w:rsidRPr="00C7117B">
        <w:rPr>
          <w:rFonts w:ascii="Arial" w:hAnsi="Arial" w:cs="Arial"/>
          <w:sz w:val="24"/>
          <w:szCs w:val="24"/>
          <w:lang w:val="en-US"/>
        </w:rPr>
        <w:t>)</w:t>
      </w:r>
    </w:p>
    <w:p w:rsidR="000A3A0D" w:rsidRDefault="000A3A0D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O prêmio do vencedor deste concurso cultura</w:t>
      </w:r>
      <w:r w:rsidR="00805FD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é pessoal e intransferível e seu valor, em nenhuma hipótese, será convertido em dinheiro.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6. </w:t>
      </w:r>
      <w:r w:rsidRPr="000A3A0D">
        <w:rPr>
          <w:rFonts w:ascii="Arial" w:hAnsi="Arial" w:cs="Arial"/>
          <w:b/>
          <w:sz w:val="24"/>
          <w:szCs w:val="24"/>
        </w:rPr>
        <w:t>CALENDÁRIO</w:t>
      </w:r>
    </w:p>
    <w:p w:rsidR="001F35F0" w:rsidRPr="001F35F0" w:rsidRDefault="00805FD8" w:rsidP="00C7117B">
      <w:pPr>
        <w:jc w:val="both"/>
        <w:rPr>
          <w:rFonts w:ascii="Arial" w:hAnsi="Arial" w:cs="Arial"/>
          <w:sz w:val="24"/>
          <w:szCs w:val="24"/>
        </w:rPr>
      </w:pPr>
      <w:r w:rsidRPr="00CA76F2">
        <w:rPr>
          <w:rFonts w:ascii="Arial" w:hAnsi="Arial" w:cs="Arial"/>
          <w:b/>
          <w:sz w:val="24"/>
          <w:szCs w:val="24"/>
        </w:rPr>
        <w:t>14</w:t>
      </w:r>
      <w:r w:rsidR="001F35F0" w:rsidRPr="00CA76F2">
        <w:rPr>
          <w:rFonts w:ascii="Arial" w:hAnsi="Arial" w:cs="Arial"/>
          <w:b/>
          <w:sz w:val="24"/>
          <w:szCs w:val="24"/>
        </w:rPr>
        <w:t>/</w:t>
      </w:r>
      <w:r w:rsidRPr="00CA76F2">
        <w:rPr>
          <w:rFonts w:ascii="Arial" w:hAnsi="Arial" w:cs="Arial"/>
          <w:b/>
          <w:sz w:val="24"/>
          <w:szCs w:val="24"/>
        </w:rPr>
        <w:t>07</w:t>
      </w:r>
      <w:r w:rsidR="001F35F0" w:rsidRPr="00CA76F2">
        <w:rPr>
          <w:rFonts w:ascii="Arial" w:hAnsi="Arial" w:cs="Arial"/>
          <w:b/>
          <w:sz w:val="24"/>
          <w:szCs w:val="24"/>
        </w:rPr>
        <w:t>/201</w:t>
      </w:r>
      <w:r w:rsidR="000A3A0D" w:rsidRPr="00CA76F2">
        <w:rPr>
          <w:rFonts w:ascii="Arial" w:hAnsi="Arial" w:cs="Arial"/>
          <w:b/>
          <w:sz w:val="24"/>
          <w:szCs w:val="24"/>
        </w:rPr>
        <w:t>4</w:t>
      </w:r>
      <w:r w:rsidR="001F35F0" w:rsidRPr="001F35F0">
        <w:rPr>
          <w:rFonts w:ascii="Arial" w:hAnsi="Arial" w:cs="Arial"/>
          <w:sz w:val="24"/>
          <w:szCs w:val="24"/>
        </w:rPr>
        <w:t xml:space="preserve"> – Abertura das inscrições e envio de propostas</w:t>
      </w:r>
    </w:p>
    <w:p w:rsidR="001F35F0" w:rsidRPr="001F35F0" w:rsidRDefault="009B6928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1F35F0" w:rsidRPr="00CA76F2">
        <w:rPr>
          <w:rFonts w:ascii="Arial" w:hAnsi="Arial" w:cs="Arial"/>
          <w:b/>
          <w:sz w:val="24"/>
          <w:szCs w:val="24"/>
        </w:rPr>
        <w:t>/</w:t>
      </w:r>
      <w:r w:rsidR="000A3A0D" w:rsidRPr="00CA76F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</w:t>
      </w:r>
      <w:r w:rsidR="000A3A0D" w:rsidRPr="00CA76F2">
        <w:rPr>
          <w:rFonts w:ascii="Arial" w:hAnsi="Arial" w:cs="Arial"/>
          <w:b/>
          <w:sz w:val="24"/>
          <w:szCs w:val="24"/>
        </w:rPr>
        <w:t>/2014</w:t>
      </w:r>
      <w:r w:rsidR="001F35F0" w:rsidRPr="001F35F0">
        <w:rPr>
          <w:rFonts w:ascii="Arial" w:hAnsi="Arial" w:cs="Arial"/>
          <w:sz w:val="24"/>
          <w:szCs w:val="24"/>
        </w:rPr>
        <w:t xml:space="preserve"> – E</w:t>
      </w:r>
      <w:r w:rsidR="00805FD8">
        <w:rPr>
          <w:rFonts w:ascii="Arial" w:hAnsi="Arial" w:cs="Arial"/>
          <w:sz w:val="24"/>
          <w:szCs w:val="24"/>
        </w:rPr>
        <w:t>ncerramento das inscrições às 18</w:t>
      </w:r>
      <w:r w:rsidR="001F35F0" w:rsidRPr="001F35F0">
        <w:rPr>
          <w:rFonts w:ascii="Arial" w:hAnsi="Arial" w:cs="Arial"/>
          <w:sz w:val="24"/>
          <w:szCs w:val="24"/>
        </w:rPr>
        <w:t>h</w:t>
      </w:r>
      <w:r w:rsidR="00805FD8">
        <w:rPr>
          <w:rFonts w:ascii="Arial" w:hAnsi="Arial" w:cs="Arial"/>
          <w:sz w:val="24"/>
          <w:szCs w:val="24"/>
        </w:rPr>
        <w:t>.</w:t>
      </w:r>
    </w:p>
    <w:p w:rsidR="001F35F0" w:rsidRDefault="003D42B8" w:rsidP="00C7117B">
      <w:pPr>
        <w:jc w:val="both"/>
        <w:rPr>
          <w:rFonts w:ascii="Arial" w:hAnsi="Arial" w:cs="Arial"/>
          <w:sz w:val="24"/>
          <w:szCs w:val="24"/>
        </w:rPr>
      </w:pPr>
      <w:r w:rsidRPr="00CA76F2">
        <w:rPr>
          <w:rFonts w:ascii="Arial" w:hAnsi="Arial" w:cs="Arial"/>
          <w:b/>
          <w:sz w:val="24"/>
          <w:szCs w:val="24"/>
        </w:rPr>
        <w:t>05</w:t>
      </w:r>
      <w:r w:rsidR="000A3A0D" w:rsidRPr="00CA76F2">
        <w:rPr>
          <w:rFonts w:ascii="Arial" w:hAnsi="Arial" w:cs="Arial"/>
          <w:b/>
          <w:sz w:val="24"/>
          <w:szCs w:val="24"/>
        </w:rPr>
        <w:t>/0</w:t>
      </w:r>
      <w:r w:rsidRPr="00CA76F2">
        <w:rPr>
          <w:rFonts w:ascii="Arial" w:hAnsi="Arial" w:cs="Arial"/>
          <w:b/>
          <w:sz w:val="24"/>
          <w:szCs w:val="24"/>
        </w:rPr>
        <w:t>8</w:t>
      </w:r>
      <w:r w:rsidR="000A3A0D" w:rsidRPr="00CA76F2">
        <w:rPr>
          <w:rFonts w:ascii="Arial" w:hAnsi="Arial" w:cs="Arial"/>
          <w:b/>
          <w:sz w:val="24"/>
          <w:szCs w:val="24"/>
        </w:rPr>
        <w:t>/2014</w:t>
      </w:r>
      <w:r w:rsidR="001F35F0" w:rsidRPr="001F3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CA76F2">
        <w:rPr>
          <w:rFonts w:ascii="Arial" w:hAnsi="Arial" w:cs="Arial"/>
          <w:b/>
          <w:sz w:val="24"/>
          <w:szCs w:val="24"/>
        </w:rPr>
        <w:t>08/08/2014</w:t>
      </w:r>
      <w:r>
        <w:rPr>
          <w:rFonts w:ascii="Arial" w:hAnsi="Arial" w:cs="Arial"/>
          <w:sz w:val="24"/>
          <w:szCs w:val="24"/>
        </w:rPr>
        <w:t xml:space="preserve"> </w:t>
      </w:r>
      <w:r w:rsidR="001F35F0" w:rsidRPr="001F35F0">
        <w:rPr>
          <w:rFonts w:ascii="Arial" w:hAnsi="Arial" w:cs="Arial"/>
          <w:sz w:val="24"/>
          <w:szCs w:val="24"/>
        </w:rPr>
        <w:t xml:space="preserve">– Análise da Comissão Julgadora </w:t>
      </w:r>
    </w:p>
    <w:p w:rsidR="003D42B8" w:rsidRDefault="000A3A0D" w:rsidP="00C711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76F2">
        <w:rPr>
          <w:rFonts w:ascii="Arial" w:hAnsi="Arial" w:cs="Arial"/>
          <w:b/>
          <w:sz w:val="24"/>
          <w:szCs w:val="24"/>
        </w:rPr>
        <w:t>RESULTADO</w:t>
      </w:r>
      <w:r>
        <w:rPr>
          <w:rFonts w:ascii="Arial" w:hAnsi="Arial" w:cs="Arial"/>
          <w:sz w:val="24"/>
          <w:szCs w:val="24"/>
        </w:rPr>
        <w:t xml:space="preserve">: </w:t>
      </w:r>
      <w:r w:rsidR="003D42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resultado</w:t>
      </w:r>
      <w:r w:rsidR="003D42B8">
        <w:rPr>
          <w:rFonts w:ascii="Arial" w:hAnsi="Arial" w:cs="Arial"/>
          <w:sz w:val="24"/>
          <w:szCs w:val="24"/>
        </w:rPr>
        <w:t xml:space="preserve"> da análise da Comissão Julgadora será divulgado</w:t>
      </w:r>
      <w:r>
        <w:rPr>
          <w:rFonts w:ascii="Arial" w:hAnsi="Arial" w:cs="Arial"/>
          <w:sz w:val="24"/>
          <w:szCs w:val="24"/>
        </w:rPr>
        <w:t xml:space="preserve"> no di</w:t>
      </w:r>
      <w:r w:rsidR="003D42B8">
        <w:rPr>
          <w:rFonts w:ascii="Arial" w:hAnsi="Arial" w:cs="Arial"/>
          <w:sz w:val="24"/>
          <w:szCs w:val="24"/>
        </w:rPr>
        <w:t>a 11</w:t>
      </w:r>
      <w:r>
        <w:rPr>
          <w:rFonts w:ascii="Arial" w:hAnsi="Arial" w:cs="Arial"/>
          <w:sz w:val="24"/>
          <w:szCs w:val="24"/>
        </w:rPr>
        <w:t xml:space="preserve"> de </w:t>
      </w:r>
      <w:r w:rsidR="003D42B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2014</w:t>
      </w:r>
      <w:r w:rsidR="003D42B8">
        <w:rPr>
          <w:rFonts w:ascii="Arial" w:hAnsi="Arial" w:cs="Arial"/>
          <w:sz w:val="24"/>
          <w:szCs w:val="24"/>
        </w:rPr>
        <w:t>.</w:t>
      </w:r>
    </w:p>
    <w:p w:rsidR="003D42B8" w:rsidRDefault="003D42B8" w:rsidP="00C711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42B8">
        <w:rPr>
          <w:rFonts w:ascii="Arial" w:hAnsi="Arial" w:cs="Arial"/>
          <w:sz w:val="24"/>
          <w:szCs w:val="24"/>
        </w:rPr>
        <w:t xml:space="preserve">O resultado da votação dos discentes, docentes e servidores do campus será anunciado no dia </w:t>
      </w:r>
      <w:r w:rsidRPr="003D42B8">
        <w:rPr>
          <w:rFonts w:ascii="Arial" w:hAnsi="Arial" w:cs="Arial"/>
          <w:b/>
          <w:sz w:val="24"/>
          <w:szCs w:val="24"/>
        </w:rPr>
        <w:t>10 de outubro de 2014,</w:t>
      </w:r>
      <w:r w:rsidR="000A3A0D" w:rsidRPr="003D42B8">
        <w:rPr>
          <w:rFonts w:ascii="Arial" w:hAnsi="Arial" w:cs="Arial"/>
          <w:sz w:val="24"/>
          <w:szCs w:val="24"/>
        </w:rPr>
        <w:t xml:space="preserve"> como parte da programação do festi</w:t>
      </w:r>
      <w:r>
        <w:rPr>
          <w:rFonts w:ascii="Arial" w:hAnsi="Arial" w:cs="Arial"/>
          <w:sz w:val="24"/>
          <w:szCs w:val="24"/>
        </w:rPr>
        <w:t>val ‘</w:t>
      </w:r>
      <w:r w:rsidRPr="00CA76F2">
        <w:rPr>
          <w:rFonts w:ascii="Arial" w:hAnsi="Arial" w:cs="Arial"/>
          <w:b/>
          <w:sz w:val="24"/>
          <w:szCs w:val="24"/>
        </w:rPr>
        <w:t>CPCE 40º Cultura em Alta’</w:t>
      </w:r>
      <w:r>
        <w:rPr>
          <w:rFonts w:ascii="Arial" w:hAnsi="Arial" w:cs="Arial"/>
          <w:sz w:val="24"/>
          <w:szCs w:val="24"/>
        </w:rPr>
        <w:t>.</w:t>
      </w:r>
    </w:p>
    <w:p w:rsidR="000A3A0D" w:rsidRPr="003D42B8" w:rsidRDefault="000A3A0D" w:rsidP="00C711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42B8">
        <w:rPr>
          <w:rFonts w:ascii="Arial" w:hAnsi="Arial" w:cs="Arial"/>
          <w:sz w:val="24"/>
          <w:szCs w:val="24"/>
        </w:rPr>
        <w:t xml:space="preserve">O Prêmio será entregue diretamente ao autor do </w:t>
      </w:r>
      <w:r w:rsidR="00CA76F2">
        <w:rPr>
          <w:rFonts w:ascii="Arial" w:hAnsi="Arial" w:cs="Arial"/>
          <w:sz w:val="24"/>
          <w:szCs w:val="24"/>
        </w:rPr>
        <w:t>Logotipo</w:t>
      </w:r>
      <w:r w:rsidRPr="003D42B8">
        <w:rPr>
          <w:rFonts w:ascii="Arial" w:hAnsi="Arial" w:cs="Arial"/>
          <w:sz w:val="24"/>
          <w:szCs w:val="24"/>
        </w:rPr>
        <w:t xml:space="preserve">, o </w:t>
      </w:r>
      <w:r w:rsidR="00353AEF">
        <w:rPr>
          <w:rFonts w:ascii="Arial" w:hAnsi="Arial" w:cs="Arial"/>
          <w:sz w:val="24"/>
          <w:szCs w:val="24"/>
        </w:rPr>
        <w:t>qual deverá apresentar documento de identificação com foto considerado válido em território nacional</w:t>
      </w:r>
      <w:r w:rsidRPr="003D42B8">
        <w:rPr>
          <w:rFonts w:ascii="Arial" w:hAnsi="Arial" w:cs="Arial"/>
          <w:sz w:val="24"/>
          <w:szCs w:val="24"/>
        </w:rPr>
        <w:t xml:space="preserve"> no momento da retirada do prêmio.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7. </w:t>
      </w:r>
      <w:r w:rsidRPr="000A3A0D">
        <w:rPr>
          <w:rFonts w:ascii="Arial" w:hAnsi="Arial" w:cs="Arial"/>
          <w:b/>
          <w:sz w:val="24"/>
          <w:szCs w:val="24"/>
        </w:rPr>
        <w:t>RECURSOS</w:t>
      </w:r>
    </w:p>
    <w:p w:rsid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>7.2. Não serão admitidos recursos qu</w:t>
      </w:r>
      <w:r w:rsidR="000A3A0D">
        <w:rPr>
          <w:rFonts w:ascii="Arial" w:hAnsi="Arial" w:cs="Arial"/>
          <w:sz w:val="24"/>
          <w:szCs w:val="24"/>
        </w:rPr>
        <w:t xml:space="preserve">anto ao julgamento da Comissão </w:t>
      </w:r>
      <w:r w:rsidRPr="001F35F0">
        <w:rPr>
          <w:rFonts w:ascii="Arial" w:hAnsi="Arial" w:cs="Arial"/>
          <w:sz w:val="24"/>
          <w:szCs w:val="24"/>
        </w:rPr>
        <w:t>Julgadora, acerca</w:t>
      </w:r>
      <w:r w:rsidR="00353AEF">
        <w:rPr>
          <w:rFonts w:ascii="Arial" w:hAnsi="Arial" w:cs="Arial"/>
          <w:sz w:val="24"/>
          <w:szCs w:val="24"/>
        </w:rPr>
        <w:t xml:space="preserve"> da classificação das propostas e nem quanto ao resultado do pleito.</w:t>
      </w:r>
    </w:p>
    <w:p w:rsidR="00CA76F2" w:rsidRDefault="00CA76F2" w:rsidP="00C7117B">
      <w:pPr>
        <w:jc w:val="both"/>
        <w:rPr>
          <w:rFonts w:ascii="Arial" w:hAnsi="Arial" w:cs="Arial"/>
          <w:sz w:val="24"/>
          <w:szCs w:val="24"/>
        </w:rPr>
      </w:pPr>
    </w:p>
    <w:p w:rsidR="00CA76F2" w:rsidRPr="001F35F0" w:rsidRDefault="00CA76F2" w:rsidP="00C7117B">
      <w:pPr>
        <w:jc w:val="both"/>
        <w:rPr>
          <w:rFonts w:ascii="Arial" w:hAnsi="Arial" w:cs="Arial"/>
          <w:sz w:val="24"/>
          <w:szCs w:val="24"/>
        </w:rPr>
      </w:pPr>
    </w:p>
    <w:p w:rsidR="001F35F0" w:rsidRPr="000A3A0D" w:rsidRDefault="001F35F0" w:rsidP="00C7117B">
      <w:pPr>
        <w:jc w:val="both"/>
        <w:rPr>
          <w:rFonts w:ascii="Arial" w:hAnsi="Arial" w:cs="Arial"/>
          <w:b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lastRenderedPageBreak/>
        <w:t xml:space="preserve">8. </w:t>
      </w:r>
      <w:r w:rsidRPr="000A3A0D">
        <w:rPr>
          <w:rFonts w:ascii="Arial" w:hAnsi="Arial" w:cs="Arial"/>
          <w:b/>
          <w:sz w:val="24"/>
          <w:szCs w:val="24"/>
        </w:rPr>
        <w:t>DAS DISPOSIÇÕES GERAIS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8.1. </w:t>
      </w:r>
      <w:r w:rsidR="00353AEF">
        <w:rPr>
          <w:rFonts w:ascii="Arial" w:hAnsi="Arial" w:cs="Arial"/>
          <w:sz w:val="24"/>
          <w:szCs w:val="24"/>
        </w:rPr>
        <w:t>O</w:t>
      </w:r>
      <w:r w:rsidRPr="001F35F0">
        <w:rPr>
          <w:rFonts w:ascii="Arial" w:hAnsi="Arial" w:cs="Arial"/>
          <w:sz w:val="24"/>
          <w:szCs w:val="24"/>
        </w:rPr>
        <w:t xml:space="preserve"> ed</w:t>
      </w:r>
      <w:r w:rsidR="000A3A0D">
        <w:rPr>
          <w:rFonts w:ascii="Arial" w:hAnsi="Arial" w:cs="Arial"/>
          <w:sz w:val="24"/>
          <w:szCs w:val="24"/>
        </w:rPr>
        <w:t xml:space="preserve">ital estará à </w:t>
      </w:r>
      <w:r w:rsidRPr="001F35F0">
        <w:rPr>
          <w:rFonts w:ascii="Arial" w:hAnsi="Arial" w:cs="Arial"/>
          <w:sz w:val="24"/>
          <w:szCs w:val="24"/>
        </w:rPr>
        <w:t xml:space="preserve">disposição dos interessados no </w:t>
      </w:r>
      <w:r w:rsidR="000A3A0D">
        <w:rPr>
          <w:rFonts w:ascii="Arial" w:hAnsi="Arial" w:cs="Arial"/>
          <w:sz w:val="24"/>
          <w:szCs w:val="24"/>
        </w:rPr>
        <w:t>site da UFPI (</w:t>
      </w:r>
      <w:hyperlink r:id="rId9" w:history="1">
        <w:r w:rsidR="00391BFA" w:rsidRPr="002D22C5">
          <w:rPr>
            <w:rStyle w:val="Hyperlink"/>
            <w:rFonts w:ascii="Arial" w:hAnsi="Arial" w:cs="Arial"/>
            <w:sz w:val="24"/>
            <w:szCs w:val="24"/>
          </w:rPr>
          <w:t>www.ufpi.com.br</w:t>
        </w:r>
      </w:hyperlink>
      <w:r w:rsidR="00391BFA">
        <w:rPr>
          <w:rFonts w:ascii="Arial" w:hAnsi="Arial" w:cs="Arial"/>
          <w:sz w:val="24"/>
          <w:szCs w:val="24"/>
        </w:rPr>
        <w:t>)</w:t>
      </w:r>
      <w:r w:rsidR="00CA76F2">
        <w:rPr>
          <w:rFonts w:ascii="Arial" w:hAnsi="Arial" w:cs="Arial"/>
          <w:sz w:val="24"/>
          <w:szCs w:val="24"/>
        </w:rPr>
        <w:t>,</w:t>
      </w:r>
      <w:r w:rsidR="00391BFA">
        <w:rPr>
          <w:rFonts w:ascii="Arial" w:hAnsi="Arial" w:cs="Arial"/>
          <w:sz w:val="24"/>
          <w:szCs w:val="24"/>
        </w:rPr>
        <w:t xml:space="preserve"> </w:t>
      </w:r>
      <w:r w:rsidR="000A3A0D">
        <w:rPr>
          <w:rFonts w:ascii="Arial" w:hAnsi="Arial" w:cs="Arial"/>
          <w:sz w:val="24"/>
          <w:szCs w:val="24"/>
        </w:rPr>
        <w:t>no blog da EfloPI Jr. (</w:t>
      </w:r>
      <w:hyperlink r:id="rId10" w:history="1">
        <w:r w:rsidR="000A3A0D" w:rsidRPr="002D22C5">
          <w:rPr>
            <w:rStyle w:val="Hyperlink"/>
            <w:rFonts w:ascii="Arial" w:hAnsi="Arial" w:cs="Arial"/>
            <w:sz w:val="24"/>
            <w:szCs w:val="24"/>
          </w:rPr>
          <w:t>www.eflopijunior.blogspot.com</w:t>
        </w:r>
      </w:hyperlink>
      <w:r w:rsidR="000A3A0D">
        <w:rPr>
          <w:rFonts w:ascii="Arial" w:hAnsi="Arial" w:cs="Arial"/>
          <w:sz w:val="24"/>
          <w:szCs w:val="24"/>
        </w:rPr>
        <w:t>) e nos murais do Campus.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8.2. O envio do </w:t>
      </w:r>
      <w:r w:rsidR="007D5787">
        <w:rPr>
          <w:rFonts w:ascii="Arial" w:hAnsi="Arial" w:cs="Arial"/>
          <w:sz w:val="24"/>
          <w:szCs w:val="24"/>
        </w:rPr>
        <w:t>logotipo</w:t>
      </w:r>
      <w:r w:rsidRPr="001F35F0">
        <w:rPr>
          <w:rFonts w:ascii="Arial" w:hAnsi="Arial" w:cs="Arial"/>
          <w:sz w:val="24"/>
          <w:szCs w:val="24"/>
        </w:rPr>
        <w:t xml:space="preserve"> implica na</w:t>
      </w:r>
      <w:r w:rsidR="000A3A0D">
        <w:rPr>
          <w:rFonts w:ascii="Arial" w:hAnsi="Arial" w:cs="Arial"/>
          <w:sz w:val="24"/>
          <w:szCs w:val="24"/>
        </w:rPr>
        <w:t xml:space="preserve"> total aceitação das condições </w:t>
      </w:r>
      <w:r w:rsidRPr="001F35F0">
        <w:rPr>
          <w:rFonts w:ascii="Arial" w:hAnsi="Arial" w:cs="Arial"/>
          <w:sz w:val="24"/>
          <w:szCs w:val="24"/>
        </w:rPr>
        <w:t xml:space="preserve">estabelecidas nos </w:t>
      </w:r>
      <w:r w:rsidR="00353AEF">
        <w:rPr>
          <w:rFonts w:ascii="Arial" w:hAnsi="Arial" w:cs="Arial"/>
          <w:sz w:val="24"/>
          <w:szCs w:val="24"/>
        </w:rPr>
        <w:t xml:space="preserve">termos </w:t>
      </w:r>
      <w:r w:rsidRPr="001F35F0">
        <w:rPr>
          <w:rFonts w:ascii="Arial" w:hAnsi="Arial" w:cs="Arial"/>
          <w:sz w:val="24"/>
          <w:szCs w:val="24"/>
        </w:rPr>
        <w:t>q</w:t>
      </w:r>
      <w:r w:rsidR="00353AEF">
        <w:rPr>
          <w:rFonts w:ascii="Arial" w:hAnsi="Arial" w:cs="Arial"/>
          <w:sz w:val="24"/>
          <w:szCs w:val="24"/>
        </w:rPr>
        <w:t>ue compõem as bases do concurso, previstos neste edital.</w:t>
      </w:r>
    </w:p>
    <w:p w:rsidR="00533CC1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>8.3. O vencedor transferirá, expressamente,</w:t>
      </w:r>
      <w:r w:rsidR="00533CC1">
        <w:rPr>
          <w:rFonts w:ascii="Arial" w:hAnsi="Arial" w:cs="Arial"/>
          <w:sz w:val="24"/>
          <w:szCs w:val="24"/>
        </w:rPr>
        <w:t xml:space="preserve"> os direitos de propriedade </w:t>
      </w:r>
      <w:r w:rsidR="00353AEF">
        <w:rPr>
          <w:rFonts w:ascii="Arial" w:hAnsi="Arial" w:cs="Arial"/>
          <w:sz w:val="24"/>
          <w:szCs w:val="24"/>
        </w:rPr>
        <w:t xml:space="preserve">do </w:t>
      </w:r>
      <w:r w:rsidR="007D5787">
        <w:rPr>
          <w:rFonts w:ascii="Arial" w:hAnsi="Arial" w:cs="Arial"/>
          <w:sz w:val="24"/>
          <w:szCs w:val="24"/>
        </w:rPr>
        <w:t>logotipo</w:t>
      </w:r>
      <w:r w:rsidR="00353AEF">
        <w:rPr>
          <w:rFonts w:ascii="Arial" w:hAnsi="Arial" w:cs="Arial"/>
          <w:sz w:val="24"/>
          <w:szCs w:val="24"/>
        </w:rPr>
        <w:t xml:space="preserve"> escolhido </w:t>
      </w:r>
      <w:r w:rsidR="00533CC1">
        <w:rPr>
          <w:rFonts w:ascii="Arial" w:hAnsi="Arial" w:cs="Arial"/>
          <w:sz w:val="24"/>
          <w:szCs w:val="24"/>
        </w:rPr>
        <w:t>ao Camp</w:t>
      </w:r>
      <w:r w:rsidR="00353AEF">
        <w:rPr>
          <w:rFonts w:ascii="Arial" w:hAnsi="Arial" w:cs="Arial"/>
          <w:sz w:val="24"/>
          <w:szCs w:val="24"/>
        </w:rPr>
        <w:t>us Professora Cinobelina Elvas.</w:t>
      </w:r>
    </w:p>
    <w:p w:rsidR="00533CC1" w:rsidRDefault="00353AEF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A instituição</w:t>
      </w:r>
      <w:r w:rsidR="001F35F0" w:rsidRPr="001F35F0">
        <w:rPr>
          <w:rFonts w:ascii="Arial" w:hAnsi="Arial" w:cs="Arial"/>
          <w:sz w:val="24"/>
          <w:szCs w:val="24"/>
        </w:rPr>
        <w:t xml:space="preserve"> reserva-se o direito de efe</w:t>
      </w:r>
      <w:r w:rsidR="00533CC1">
        <w:rPr>
          <w:rFonts w:ascii="Arial" w:hAnsi="Arial" w:cs="Arial"/>
          <w:sz w:val="24"/>
          <w:szCs w:val="24"/>
        </w:rPr>
        <w:t xml:space="preserve">tuar alterações que considerar </w:t>
      </w:r>
      <w:r w:rsidR="001F35F0" w:rsidRPr="001F35F0">
        <w:rPr>
          <w:rFonts w:ascii="Arial" w:hAnsi="Arial" w:cs="Arial"/>
          <w:sz w:val="24"/>
          <w:szCs w:val="24"/>
        </w:rPr>
        <w:t xml:space="preserve">necessárias na aplicação do </w:t>
      </w:r>
      <w:r w:rsidR="00CA76F2">
        <w:rPr>
          <w:rFonts w:ascii="Arial" w:hAnsi="Arial" w:cs="Arial"/>
          <w:sz w:val="24"/>
          <w:szCs w:val="24"/>
        </w:rPr>
        <w:t>logotipo</w:t>
      </w:r>
      <w:r w:rsidR="001F35F0" w:rsidRPr="001F35F0">
        <w:rPr>
          <w:rFonts w:ascii="Arial" w:hAnsi="Arial" w:cs="Arial"/>
          <w:sz w:val="24"/>
          <w:szCs w:val="24"/>
        </w:rPr>
        <w:t xml:space="preserve"> escolhido</w:t>
      </w:r>
      <w:r>
        <w:rPr>
          <w:rFonts w:ascii="Arial" w:hAnsi="Arial" w:cs="Arial"/>
          <w:sz w:val="24"/>
          <w:szCs w:val="24"/>
        </w:rPr>
        <w:t>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  <w:r w:rsidRPr="001F35F0">
        <w:rPr>
          <w:rFonts w:ascii="Arial" w:hAnsi="Arial" w:cs="Arial"/>
          <w:sz w:val="24"/>
          <w:szCs w:val="24"/>
        </w:rPr>
        <w:t xml:space="preserve">8.5. Caso seja constatado plágio de algum </w:t>
      </w:r>
      <w:r w:rsidR="007D5787">
        <w:rPr>
          <w:rFonts w:ascii="Arial" w:hAnsi="Arial" w:cs="Arial"/>
          <w:sz w:val="24"/>
          <w:szCs w:val="24"/>
        </w:rPr>
        <w:t>logotipo</w:t>
      </w:r>
      <w:r w:rsidR="00533CC1">
        <w:rPr>
          <w:rFonts w:ascii="Arial" w:hAnsi="Arial" w:cs="Arial"/>
          <w:sz w:val="24"/>
          <w:szCs w:val="24"/>
        </w:rPr>
        <w:t xml:space="preserve">, posteriormente </w:t>
      </w:r>
      <w:r w:rsidR="00353AEF">
        <w:rPr>
          <w:rFonts w:ascii="Arial" w:hAnsi="Arial" w:cs="Arial"/>
          <w:sz w:val="24"/>
          <w:szCs w:val="24"/>
        </w:rPr>
        <w:t>à</w:t>
      </w:r>
      <w:r w:rsidR="00533CC1">
        <w:rPr>
          <w:rFonts w:ascii="Arial" w:hAnsi="Arial" w:cs="Arial"/>
          <w:sz w:val="24"/>
          <w:szCs w:val="24"/>
        </w:rPr>
        <w:t xml:space="preserve"> data de </w:t>
      </w:r>
      <w:r w:rsidRPr="001F35F0">
        <w:rPr>
          <w:rFonts w:ascii="Arial" w:hAnsi="Arial" w:cs="Arial"/>
          <w:sz w:val="24"/>
          <w:szCs w:val="24"/>
        </w:rPr>
        <w:t xml:space="preserve">publicação do resultado, o mesmo será </w:t>
      </w:r>
      <w:r w:rsidR="00533CC1">
        <w:rPr>
          <w:rFonts w:ascii="Arial" w:hAnsi="Arial" w:cs="Arial"/>
          <w:sz w:val="24"/>
          <w:szCs w:val="24"/>
        </w:rPr>
        <w:t>automaticamente desclassificado pela Comissão Avaliadora, e o au</w:t>
      </w:r>
      <w:r w:rsidR="00CA76F2">
        <w:rPr>
          <w:rFonts w:ascii="Arial" w:hAnsi="Arial" w:cs="Arial"/>
          <w:sz w:val="24"/>
          <w:szCs w:val="24"/>
        </w:rPr>
        <w:t xml:space="preserve">tor obrigatoriamente devolverá </w:t>
      </w:r>
      <w:r w:rsidR="00533CC1">
        <w:rPr>
          <w:rFonts w:ascii="Arial" w:hAnsi="Arial" w:cs="Arial"/>
          <w:sz w:val="24"/>
          <w:szCs w:val="24"/>
        </w:rPr>
        <w:t xml:space="preserve">o valor correspondente ao prêmio. </w:t>
      </w:r>
    </w:p>
    <w:p w:rsidR="00533CC1" w:rsidRDefault="00533CC1" w:rsidP="00C7117B">
      <w:pPr>
        <w:jc w:val="both"/>
        <w:rPr>
          <w:rFonts w:ascii="Arial" w:hAnsi="Arial" w:cs="Arial"/>
          <w:sz w:val="24"/>
          <w:szCs w:val="24"/>
        </w:rPr>
      </w:pPr>
    </w:p>
    <w:p w:rsidR="001F35F0" w:rsidRPr="001F35F0" w:rsidRDefault="00533CC1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Jesus</w:t>
      </w:r>
      <w:r w:rsidR="001F35F0" w:rsidRPr="001F35F0">
        <w:rPr>
          <w:rFonts w:ascii="Arial" w:hAnsi="Arial" w:cs="Arial"/>
          <w:sz w:val="24"/>
          <w:szCs w:val="24"/>
        </w:rPr>
        <w:t xml:space="preserve">, </w:t>
      </w:r>
      <w:r w:rsidR="00CA76F2">
        <w:rPr>
          <w:rFonts w:ascii="Arial" w:hAnsi="Arial" w:cs="Arial"/>
          <w:sz w:val="24"/>
          <w:szCs w:val="24"/>
        </w:rPr>
        <w:t>20</w:t>
      </w:r>
      <w:r w:rsidR="001F35F0" w:rsidRPr="001F35F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1F35F0" w:rsidRPr="001F35F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2014.</w:t>
      </w:r>
    </w:p>
    <w:p w:rsidR="001F35F0" w:rsidRPr="001F35F0" w:rsidRDefault="001F35F0" w:rsidP="00C7117B">
      <w:pPr>
        <w:jc w:val="both"/>
        <w:rPr>
          <w:rFonts w:ascii="Arial" w:hAnsi="Arial" w:cs="Arial"/>
          <w:sz w:val="24"/>
          <w:szCs w:val="24"/>
        </w:rPr>
      </w:pPr>
    </w:p>
    <w:p w:rsidR="00533CC1" w:rsidRDefault="00533CC1" w:rsidP="00CA76F2">
      <w:pPr>
        <w:tabs>
          <w:tab w:val="left" w:pos="4170"/>
        </w:tabs>
        <w:jc w:val="both"/>
        <w:rPr>
          <w:rFonts w:ascii="Arial" w:hAnsi="Arial" w:cs="Arial"/>
          <w:sz w:val="24"/>
          <w:szCs w:val="24"/>
        </w:rPr>
      </w:pPr>
    </w:p>
    <w:p w:rsidR="00CA76F2" w:rsidRDefault="00CA76F2" w:rsidP="00CA76F2">
      <w:pPr>
        <w:tabs>
          <w:tab w:val="left" w:pos="4170"/>
        </w:tabs>
        <w:jc w:val="both"/>
        <w:rPr>
          <w:rFonts w:ascii="Arial" w:hAnsi="Arial" w:cs="Arial"/>
          <w:sz w:val="24"/>
          <w:szCs w:val="24"/>
        </w:rPr>
      </w:pPr>
    </w:p>
    <w:p w:rsidR="00533CC1" w:rsidRDefault="00147CD8" w:rsidP="00C7117B">
      <w:pPr>
        <w:tabs>
          <w:tab w:val="left" w:pos="4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178435</wp:posOffset>
                </wp:positionV>
                <wp:extent cx="4343400" cy="762000"/>
                <wp:effectExtent l="0" t="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CC1" w:rsidRPr="00533CC1" w:rsidRDefault="00533CC1" w:rsidP="00533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CC1">
                              <w:rPr>
                                <w:rFonts w:ascii="Arial" w:hAnsi="Arial" w:cs="Arial"/>
                                <w:b/>
                              </w:rPr>
                              <w:t>Luciano Cavalcante de Jesus França</w:t>
                            </w:r>
                          </w:p>
                          <w:p w:rsidR="00533CC1" w:rsidRPr="00533CC1" w:rsidRDefault="00533CC1" w:rsidP="00533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CC1">
                              <w:rPr>
                                <w:rFonts w:ascii="Arial" w:hAnsi="Arial" w:cs="Arial"/>
                                <w:b/>
                              </w:rPr>
                              <w:t>Diretor Presidente Empresa Florestal do Piauí – EFLOPI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6.7pt;margin-top:14.05pt;width:34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" filled="f" stroked="f">
                <v:textbox>
                  <w:txbxContent>
                    <w:p w:rsidR="00533CC1" w:rsidRPr="00533CC1" w:rsidRDefault="00533CC1" w:rsidP="00533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3CC1">
                        <w:rPr>
                          <w:rFonts w:ascii="Arial" w:hAnsi="Arial" w:cs="Arial"/>
                          <w:b/>
                        </w:rPr>
                        <w:t>Luciano Cavalcante de Jesus França</w:t>
                      </w:r>
                    </w:p>
                    <w:p w:rsidR="00533CC1" w:rsidRPr="00533CC1" w:rsidRDefault="00533CC1" w:rsidP="00533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3CC1">
                        <w:rPr>
                          <w:rFonts w:ascii="Arial" w:hAnsi="Arial" w:cs="Arial"/>
                          <w:b/>
                        </w:rPr>
                        <w:t>Diretor Presidente Empresa Florestal do Piauí – EFLOPI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154305</wp:posOffset>
                </wp:positionV>
                <wp:extent cx="3905250" cy="0"/>
                <wp:effectExtent l="9525" t="13335" r="9525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6.2pt;margin-top:12.15pt;width:30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L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"/>
            </w:pict>
          </mc:Fallback>
        </mc:AlternateContent>
      </w:r>
      <w:r w:rsidR="00533CC1">
        <w:rPr>
          <w:rFonts w:ascii="Arial" w:hAnsi="Arial" w:cs="Arial"/>
          <w:sz w:val="24"/>
          <w:szCs w:val="24"/>
        </w:rPr>
        <w:tab/>
      </w:r>
    </w:p>
    <w:p w:rsidR="00533CC1" w:rsidRPr="00533CC1" w:rsidRDefault="00533CC1" w:rsidP="00C7117B">
      <w:pPr>
        <w:jc w:val="both"/>
        <w:rPr>
          <w:rFonts w:ascii="Arial" w:hAnsi="Arial" w:cs="Arial"/>
          <w:sz w:val="24"/>
          <w:szCs w:val="24"/>
        </w:rPr>
      </w:pPr>
    </w:p>
    <w:p w:rsidR="00533CC1" w:rsidRPr="00533CC1" w:rsidRDefault="00533CC1" w:rsidP="00C7117B">
      <w:pPr>
        <w:jc w:val="both"/>
        <w:rPr>
          <w:rFonts w:ascii="Arial" w:hAnsi="Arial" w:cs="Arial"/>
          <w:sz w:val="24"/>
          <w:szCs w:val="24"/>
        </w:rPr>
      </w:pPr>
    </w:p>
    <w:p w:rsidR="00533CC1" w:rsidRPr="00533CC1" w:rsidRDefault="00533CC1" w:rsidP="00C7117B">
      <w:pPr>
        <w:jc w:val="both"/>
        <w:rPr>
          <w:rFonts w:ascii="Arial" w:hAnsi="Arial" w:cs="Arial"/>
          <w:sz w:val="24"/>
          <w:szCs w:val="24"/>
        </w:rPr>
      </w:pPr>
    </w:p>
    <w:p w:rsidR="00533CC1" w:rsidRDefault="00533CC1" w:rsidP="00C7117B">
      <w:pPr>
        <w:jc w:val="both"/>
        <w:rPr>
          <w:rFonts w:ascii="Arial" w:hAnsi="Arial" w:cs="Arial"/>
          <w:sz w:val="24"/>
          <w:szCs w:val="24"/>
        </w:rPr>
      </w:pPr>
    </w:p>
    <w:p w:rsidR="00CA76F2" w:rsidRDefault="00CA76F2" w:rsidP="00C7117B">
      <w:pPr>
        <w:jc w:val="both"/>
        <w:rPr>
          <w:rFonts w:ascii="Arial" w:hAnsi="Arial" w:cs="Arial"/>
          <w:sz w:val="24"/>
          <w:szCs w:val="24"/>
        </w:rPr>
      </w:pPr>
    </w:p>
    <w:p w:rsidR="00441E6A" w:rsidRDefault="00147CD8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74295</wp:posOffset>
                </wp:positionV>
                <wp:extent cx="390525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1.7pt;margin-top:5.85pt;width:30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G6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140970</wp:posOffset>
                </wp:positionV>
                <wp:extent cx="3495675" cy="762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CC1" w:rsidRPr="00533CC1" w:rsidRDefault="00533CC1" w:rsidP="00533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CC1">
                              <w:rPr>
                                <w:rFonts w:ascii="Arial" w:hAnsi="Arial" w:cs="Arial"/>
                                <w:b/>
                              </w:rPr>
                              <w:t>Stélio Bezerra</w:t>
                            </w:r>
                            <w:r w:rsidR="00353AEF">
                              <w:rPr>
                                <w:rFonts w:ascii="Arial" w:hAnsi="Arial" w:cs="Arial"/>
                                <w:b/>
                              </w:rPr>
                              <w:t xml:space="preserve"> Pinheiro de Lima</w:t>
                            </w:r>
                          </w:p>
                          <w:p w:rsidR="00533CC1" w:rsidRPr="00533CC1" w:rsidRDefault="00533CC1" w:rsidP="00533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CC1">
                              <w:rPr>
                                <w:rFonts w:ascii="Arial" w:hAnsi="Arial" w:cs="Arial"/>
                                <w:b/>
                              </w:rPr>
                              <w:t>Diretor Campus Professora Cinobelina Elvas – CPCE/UFPI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7.2pt;margin-top:11.1pt;width:27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" stroked="f">
                <v:textbox>
                  <w:txbxContent>
                    <w:p w:rsidR="00533CC1" w:rsidRPr="00533CC1" w:rsidRDefault="00533CC1" w:rsidP="00533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3CC1">
                        <w:rPr>
                          <w:rFonts w:ascii="Arial" w:hAnsi="Arial" w:cs="Arial"/>
                          <w:b/>
                        </w:rPr>
                        <w:t>Stélio Bezerra</w:t>
                      </w:r>
                      <w:r w:rsidR="00353AEF">
                        <w:rPr>
                          <w:rFonts w:ascii="Arial" w:hAnsi="Arial" w:cs="Arial"/>
                          <w:b/>
                        </w:rPr>
                        <w:t xml:space="preserve"> Pinheiro de Lima</w:t>
                      </w:r>
                    </w:p>
                    <w:p w:rsidR="00533CC1" w:rsidRPr="00533CC1" w:rsidRDefault="00533CC1" w:rsidP="00533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3CC1">
                        <w:rPr>
                          <w:rFonts w:ascii="Arial" w:hAnsi="Arial" w:cs="Arial"/>
                          <w:b/>
                        </w:rPr>
                        <w:t>Diretor Campus Professora Cinobelina Elvas – CPCE/UFPI</w:t>
                      </w:r>
                    </w:p>
                  </w:txbxContent>
                </v:textbox>
              </v:shape>
            </w:pict>
          </mc:Fallback>
        </mc:AlternateContent>
      </w:r>
    </w:p>
    <w:p w:rsidR="00441E6A" w:rsidRDefault="00441E6A" w:rsidP="00C7117B">
      <w:pPr>
        <w:jc w:val="both"/>
        <w:rPr>
          <w:rFonts w:ascii="Arial" w:hAnsi="Arial" w:cs="Arial"/>
          <w:sz w:val="24"/>
          <w:szCs w:val="24"/>
        </w:rPr>
      </w:pPr>
    </w:p>
    <w:p w:rsidR="00441E6A" w:rsidRDefault="00441E6A" w:rsidP="00C7117B">
      <w:pPr>
        <w:jc w:val="both"/>
        <w:rPr>
          <w:rFonts w:ascii="Arial" w:hAnsi="Arial" w:cs="Arial"/>
          <w:sz w:val="24"/>
          <w:szCs w:val="24"/>
        </w:rPr>
      </w:pPr>
    </w:p>
    <w:p w:rsidR="00533CC1" w:rsidRDefault="00533CC1" w:rsidP="00C7117B">
      <w:pPr>
        <w:jc w:val="both"/>
        <w:rPr>
          <w:rFonts w:ascii="Arial" w:hAnsi="Arial" w:cs="Arial"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sz w:val="24"/>
          <w:szCs w:val="24"/>
        </w:rPr>
      </w:pPr>
    </w:p>
    <w:p w:rsidR="006146E7" w:rsidRDefault="006146E7" w:rsidP="00441E6A">
      <w:pPr>
        <w:jc w:val="center"/>
        <w:rPr>
          <w:rFonts w:ascii="Arial" w:hAnsi="Arial" w:cs="Arial"/>
          <w:b/>
          <w:sz w:val="24"/>
          <w:szCs w:val="24"/>
        </w:rPr>
      </w:pPr>
    </w:p>
    <w:p w:rsidR="00533CC1" w:rsidRDefault="00533CC1" w:rsidP="00441E6A">
      <w:pPr>
        <w:jc w:val="center"/>
        <w:rPr>
          <w:rFonts w:ascii="Arial" w:hAnsi="Arial" w:cs="Arial"/>
          <w:b/>
          <w:sz w:val="24"/>
          <w:szCs w:val="24"/>
        </w:rPr>
      </w:pPr>
      <w:r w:rsidRPr="00391BFA">
        <w:rPr>
          <w:rFonts w:ascii="Arial" w:hAnsi="Arial" w:cs="Arial"/>
          <w:b/>
          <w:sz w:val="24"/>
          <w:szCs w:val="24"/>
        </w:rPr>
        <w:t>DECLARAÇÃO DE ORIGINALIDADE E CESSÃO DE DIREITOR AUTORAIS</w:t>
      </w:r>
    </w:p>
    <w:p w:rsidR="00391BFA" w:rsidRPr="00391BFA" w:rsidRDefault="00391BFA" w:rsidP="00C7117B">
      <w:pPr>
        <w:jc w:val="both"/>
        <w:rPr>
          <w:rFonts w:ascii="Arial" w:hAnsi="Arial" w:cs="Arial"/>
          <w:b/>
          <w:sz w:val="24"/>
          <w:szCs w:val="24"/>
        </w:rPr>
      </w:pPr>
    </w:p>
    <w:p w:rsidR="00533CC1" w:rsidRDefault="00533CC1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(nome), portador do CPF Nº____</w:t>
      </w:r>
      <w:r w:rsidR="00441E6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 e RG Nº_______</w:t>
      </w:r>
      <w:r w:rsidR="00441E6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441E6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 declaro conhecer e aceitar as condições do Edital do concurso cultural ‘CPCE em Alta’</w:t>
      </w:r>
      <w:r w:rsidR="00391BFA">
        <w:rPr>
          <w:rFonts w:ascii="Arial" w:hAnsi="Arial" w:cs="Arial"/>
          <w:sz w:val="24"/>
          <w:szCs w:val="24"/>
        </w:rPr>
        <w:t xml:space="preserve">, para criação do </w:t>
      </w:r>
      <w:r w:rsidR="00CA76F2">
        <w:rPr>
          <w:rFonts w:ascii="Arial" w:hAnsi="Arial" w:cs="Arial"/>
          <w:sz w:val="24"/>
          <w:szCs w:val="24"/>
        </w:rPr>
        <w:t>logotipo</w:t>
      </w:r>
      <w:r w:rsidR="00391BFA">
        <w:rPr>
          <w:rFonts w:ascii="Arial" w:hAnsi="Arial" w:cs="Arial"/>
          <w:sz w:val="24"/>
          <w:szCs w:val="24"/>
        </w:rPr>
        <w:t xml:space="preserve"> do Campus Professora Cinobelina Elvas – CPCE, da Universidade Federal do Piauí – UFPI, estando ciente de que sendo premiado, o projeto passa a constituir, para todos os efeitos legais, propriedade do CPCE/UFPI.</w:t>
      </w:r>
    </w:p>
    <w:p w:rsidR="00391BFA" w:rsidRDefault="00391BFA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 que a proposta enviada por mim é original, responsabilizando-me por essa informação e por qualquer penalidade resultante de processo de direitos autorais</w:t>
      </w:r>
      <w:r w:rsidR="00353AEF">
        <w:rPr>
          <w:rFonts w:ascii="Arial" w:hAnsi="Arial" w:cs="Arial"/>
          <w:sz w:val="24"/>
          <w:szCs w:val="24"/>
        </w:rPr>
        <w:t>.</w:t>
      </w:r>
    </w:p>
    <w:p w:rsidR="00391BFA" w:rsidRDefault="00391BFA" w:rsidP="00C7117B">
      <w:pPr>
        <w:jc w:val="both"/>
        <w:rPr>
          <w:rFonts w:ascii="Arial" w:hAnsi="Arial" w:cs="Arial"/>
          <w:sz w:val="24"/>
          <w:szCs w:val="24"/>
        </w:rPr>
      </w:pPr>
    </w:p>
    <w:p w:rsidR="00391BFA" w:rsidRDefault="00391BFA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data: ____________________________________</w:t>
      </w:r>
    </w:p>
    <w:p w:rsidR="00391BFA" w:rsidRDefault="00391BFA" w:rsidP="00C7117B">
      <w:pPr>
        <w:jc w:val="both"/>
        <w:rPr>
          <w:rFonts w:ascii="Arial" w:hAnsi="Arial" w:cs="Arial"/>
          <w:sz w:val="24"/>
          <w:szCs w:val="24"/>
        </w:rPr>
      </w:pPr>
    </w:p>
    <w:p w:rsidR="00391BFA" w:rsidRPr="00533CC1" w:rsidRDefault="00391BFA" w:rsidP="00C7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Assinatura:______________________________________</w:t>
      </w:r>
    </w:p>
    <w:sectPr w:rsidR="00391BFA" w:rsidRPr="00533CC1" w:rsidSect="00391BFA">
      <w:headerReference w:type="default" r:id="rId11"/>
      <w:headerReference w:type="first" r:id="rId12"/>
      <w:pgSz w:w="11906" w:h="16838"/>
      <w:pgMar w:top="1417" w:right="424" w:bottom="1417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08" w:rsidRDefault="00B84608" w:rsidP="001F35F0">
      <w:pPr>
        <w:spacing w:after="0" w:line="240" w:lineRule="auto"/>
      </w:pPr>
      <w:r>
        <w:separator/>
      </w:r>
    </w:p>
  </w:endnote>
  <w:endnote w:type="continuationSeparator" w:id="0">
    <w:p w:rsidR="00B84608" w:rsidRDefault="00B84608" w:rsidP="001F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08" w:rsidRDefault="00B84608" w:rsidP="001F35F0">
      <w:pPr>
        <w:spacing w:after="0" w:line="240" w:lineRule="auto"/>
      </w:pPr>
      <w:r>
        <w:separator/>
      </w:r>
    </w:p>
  </w:footnote>
  <w:footnote w:type="continuationSeparator" w:id="0">
    <w:p w:rsidR="00B84608" w:rsidRDefault="00B84608" w:rsidP="001F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F0" w:rsidRDefault="00147C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4177665</wp:posOffset>
              </wp:positionH>
              <wp:positionV relativeFrom="paragraph">
                <wp:posOffset>15875</wp:posOffset>
              </wp:positionV>
              <wp:extent cx="3161665" cy="118046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118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5F0" w:rsidRPr="00877605" w:rsidRDefault="001F35F0" w:rsidP="001F35F0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</w:pPr>
                          <w:r w:rsidRPr="00877605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Coordenação do Curso de Engenharia Florestal – UFPI                           Bloco da administração do Campus Profª Cinobelina Elvas  </w:t>
                          </w:r>
                          <w:r w:rsidR="003A1FEB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            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 xml:space="preserve">Rodovia Bom Jesus Viana, Km 01, Planalto Horizonte,                   </w:t>
                          </w:r>
                          <w:r w:rsid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 xml:space="preserve">                          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 xml:space="preserve">   CEP: 64900-000 / Cidade: Bom Jesus, Piauí  www.eflopijunior.blogspot.com / eflopijr@gmail.com                                                         Contato: (89) </w:t>
                          </w:r>
                          <w:r w:rsidR="009B692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>9903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>-</w:t>
                          </w:r>
                          <w:r w:rsidR="009B692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>8801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 xml:space="preserve"> ou (89) 9972-9894                     </w:t>
                          </w:r>
                          <w:r w:rsid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 xml:space="preserve">                     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 xml:space="preserve">      </w:t>
                          </w:r>
                          <w:r w:rsidRPr="00877605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CNPJ: 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>18.881.054/0</w:t>
                          </w:r>
                          <w:r w:rsidR="000B382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>0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8"/>
                            </w:rPr>
                            <w:t>01-31</w:t>
                          </w:r>
                          <w:r w:rsidRPr="0087760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8"/>
                            </w:rPr>
                            <w:t xml:space="preserve">                  </w:t>
                          </w:r>
                          <w:r w:rsidRPr="00877605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                                   </w:t>
                          </w:r>
                        </w:p>
                        <w:p w:rsidR="001F35F0" w:rsidRPr="008B6E78" w:rsidRDefault="001F35F0" w:rsidP="001F35F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28.95pt;margin-top:1.25pt;width:248.9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qotA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" filled="f" stroked="f">
              <v:textbox>
                <w:txbxContent>
                  <w:p w:rsidR="001F35F0" w:rsidRPr="00877605" w:rsidRDefault="001F35F0" w:rsidP="001F35F0">
                    <w:pPr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</w:pPr>
                    <w:r w:rsidRPr="00877605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Coordenação do Curso de Engenharia Florestal – UFPI                           Bloco da administração do Campus Profª Cinobelina Elvas  </w:t>
                    </w:r>
                    <w:r w:rsidR="003A1FEB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            </w:t>
                    </w:r>
                    <w:r w:rsidRP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 xml:space="preserve">Rodovia Bom Jesus Viana, Km 01, Planalto Horizonte,                   </w:t>
                    </w:r>
                    <w:r w:rsid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 xml:space="preserve">                          </w:t>
                    </w:r>
                    <w:r w:rsidRP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 xml:space="preserve">   CEP: 64900-000 / Cidade: Bom Jesus, Piauí  www.eflopijunior.blogspot.com / eflopijr@gmail.com                                                         Contato: (89) </w:t>
                    </w:r>
                    <w:r w:rsidR="009B6928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>9903</w:t>
                    </w:r>
                    <w:r w:rsidRP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>-</w:t>
                    </w:r>
                    <w:r w:rsidR="009B6928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>8801</w:t>
                    </w:r>
                    <w:r w:rsidRP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 xml:space="preserve"> ou (89) 9972-9894                     </w:t>
                    </w:r>
                    <w:r w:rsid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 xml:space="preserve">                     </w:t>
                    </w:r>
                    <w:r w:rsidRP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 xml:space="preserve">      </w:t>
                    </w:r>
                    <w:r w:rsidRPr="00877605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CNPJ: </w:t>
                    </w:r>
                    <w:r w:rsidRP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>18.881.054/0</w:t>
                    </w:r>
                    <w:r w:rsidR="000B3828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>0</w:t>
                    </w:r>
                    <w:r w:rsidRPr="0087760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8"/>
                      </w:rPr>
                      <w:t>01-31</w:t>
                    </w:r>
                    <w:r w:rsidRPr="00877605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8"/>
                      </w:rPr>
                      <w:t xml:space="preserve">                  </w:t>
                    </w:r>
                    <w:r w:rsidRPr="00877605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                                   </w:t>
                    </w:r>
                  </w:p>
                  <w:p w:rsidR="001F35F0" w:rsidRPr="008B6E78" w:rsidRDefault="001F35F0" w:rsidP="001F35F0">
                    <w:pPr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2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0" behindDoc="0" locked="0" layoutInCell="1" allowOverlap="1">
              <wp:simplePos x="0" y="0"/>
              <wp:positionH relativeFrom="column">
                <wp:posOffset>4215764</wp:posOffset>
              </wp:positionH>
              <wp:positionV relativeFrom="paragraph">
                <wp:posOffset>97790</wp:posOffset>
              </wp:positionV>
              <wp:extent cx="0" cy="839470"/>
              <wp:effectExtent l="19050" t="0" r="19050" b="1778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947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31.95pt;margin-top:7.7pt;width:0;height:66.1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" strokecolor="black [3200]" strokeweight="2.5pt">
              <v:shadow color="#868686"/>
            </v:shape>
          </w:pict>
        </mc:Fallback>
      </mc:AlternateContent>
    </w:r>
    <w:r w:rsidR="00877605">
      <w:t xml:space="preserve">     </w:t>
    </w:r>
    <w:r w:rsidR="001F35F0">
      <w:t xml:space="preserve">  </w:t>
    </w:r>
    <w:r w:rsidR="00877605">
      <w:rPr>
        <w:noProof/>
      </w:rPr>
      <w:drawing>
        <wp:inline distT="0" distB="0" distL="0" distR="0">
          <wp:extent cx="710969" cy="928930"/>
          <wp:effectExtent l="19050" t="0" r="0" b="0"/>
          <wp:docPr id="2" name="Imagem 1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969" cy="9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5F0">
      <w:rPr>
        <w:noProof/>
      </w:rPr>
      <w:drawing>
        <wp:inline distT="0" distB="0" distL="0" distR="0">
          <wp:extent cx="3057525" cy="866775"/>
          <wp:effectExtent l="19050" t="0" r="9525" b="0"/>
          <wp:docPr id="1" name="Imagem 0" descr="LOGOTIPO OFICIAL EMPRESA JUN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OFICIAL EMPRESA JUNIOR.jpg"/>
                  <pic:cNvPicPr/>
                </pic:nvPicPr>
                <pic:blipFill>
                  <a:blip r:embed="rId2"/>
                  <a:srcRect t="8188" b="9017"/>
                  <a:stretch>
                    <a:fillRect/>
                  </a:stretch>
                </pic:blipFill>
                <pic:spPr>
                  <a:xfrm>
                    <a:off x="0" y="0"/>
                    <a:ext cx="30575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FA" w:rsidRDefault="00391BFA" w:rsidP="00391BFA">
    <w:pPr>
      <w:pStyle w:val="Cabealho"/>
    </w:pPr>
    <w:r>
      <w:t xml:space="preserve">             </w:t>
    </w:r>
    <w:r>
      <w:rPr>
        <w:noProof/>
      </w:rPr>
      <w:drawing>
        <wp:inline distT="0" distB="0" distL="0" distR="0">
          <wp:extent cx="4190034" cy="1434829"/>
          <wp:effectExtent l="19050" t="0" r="966" b="0"/>
          <wp:docPr id="12" name="Imagem 11" descr="LOGOTIPO OFICIAL EMPRESA JUN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OFICIAL EMPRESA JUN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6685" cy="143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Pr="00391BFA">
      <w:rPr>
        <w:noProof/>
      </w:rPr>
      <w:drawing>
        <wp:inline distT="0" distB="0" distL="0" distR="0">
          <wp:extent cx="1062489" cy="1388217"/>
          <wp:effectExtent l="19050" t="0" r="4311" b="0"/>
          <wp:docPr id="13" name="Imagem 9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3976" cy="13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361"/>
    <w:multiLevelType w:val="hybridMultilevel"/>
    <w:tmpl w:val="A8681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0"/>
    <w:rsid w:val="000A15FF"/>
    <w:rsid w:val="000A3A0D"/>
    <w:rsid w:val="000B3828"/>
    <w:rsid w:val="000D07AA"/>
    <w:rsid w:val="00122021"/>
    <w:rsid w:val="00147CD8"/>
    <w:rsid w:val="001F35F0"/>
    <w:rsid w:val="00245F2E"/>
    <w:rsid w:val="0031494A"/>
    <w:rsid w:val="00353AEF"/>
    <w:rsid w:val="00391BFA"/>
    <w:rsid w:val="003A1FEB"/>
    <w:rsid w:val="003B1A8A"/>
    <w:rsid w:val="003D42B8"/>
    <w:rsid w:val="00441E6A"/>
    <w:rsid w:val="00533CC1"/>
    <w:rsid w:val="005437C2"/>
    <w:rsid w:val="0056511B"/>
    <w:rsid w:val="00596E55"/>
    <w:rsid w:val="005D1443"/>
    <w:rsid w:val="006146E7"/>
    <w:rsid w:val="007013BC"/>
    <w:rsid w:val="00762669"/>
    <w:rsid w:val="007D5787"/>
    <w:rsid w:val="00805FD8"/>
    <w:rsid w:val="008079DD"/>
    <w:rsid w:val="00877605"/>
    <w:rsid w:val="008C3A75"/>
    <w:rsid w:val="00973860"/>
    <w:rsid w:val="009B6928"/>
    <w:rsid w:val="00B35D16"/>
    <w:rsid w:val="00B47C61"/>
    <w:rsid w:val="00B7048F"/>
    <w:rsid w:val="00B84608"/>
    <w:rsid w:val="00C7117B"/>
    <w:rsid w:val="00CA76F2"/>
    <w:rsid w:val="00DE1811"/>
    <w:rsid w:val="00E80A53"/>
    <w:rsid w:val="00E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5F0"/>
  </w:style>
  <w:style w:type="paragraph" w:styleId="Rodap">
    <w:name w:val="footer"/>
    <w:basedOn w:val="Normal"/>
    <w:link w:val="RodapChar"/>
    <w:uiPriority w:val="99"/>
    <w:semiHidden/>
    <w:unhideWhenUsed/>
    <w:rsid w:val="001F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35F0"/>
  </w:style>
  <w:style w:type="paragraph" w:styleId="Textodebalo">
    <w:name w:val="Balloon Text"/>
    <w:basedOn w:val="Normal"/>
    <w:link w:val="TextodebaloChar"/>
    <w:uiPriority w:val="99"/>
    <w:semiHidden/>
    <w:unhideWhenUsed/>
    <w:rsid w:val="001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76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3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5F0"/>
  </w:style>
  <w:style w:type="paragraph" w:styleId="Rodap">
    <w:name w:val="footer"/>
    <w:basedOn w:val="Normal"/>
    <w:link w:val="RodapChar"/>
    <w:uiPriority w:val="99"/>
    <w:semiHidden/>
    <w:unhideWhenUsed/>
    <w:rsid w:val="001F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35F0"/>
  </w:style>
  <w:style w:type="paragraph" w:styleId="Textodebalo">
    <w:name w:val="Balloon Text"/>
    <w:basedOn w:val="Normal"/>
    <w:link w:val="TextodebaloChar"/>
    <w:uiPriority w:val="99"/>
    <w:semiHidden/>
    <w:unhideWhenUsed/>
    <w:rsid w:val="001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76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cpc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flopijunior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pi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User</cp:lastModifiedBy>
  <cp:revision>2</cp:revision>
  <cp:lastPrinted>2014-06-19T22:54:00Z</cp:lastPrinted>
  <dcterms:created xsi:type="dcterms:W3CDTF">2014-07-28T20:07:00Z</dcterms:created>
  <dcterms:modified xsi:type="dcterms:W3CDTF">2014-07-28T20:07:00Z</dcterms:modified>
</cp:coreProperties>
</file>