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3F" w:rsidRPr="00E637A0" w:rsidRDefault="005A083F" w:rsidP="005A083F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1D848A7D" wp14:editId="00C19FF3">
            <wp:simplePos x="0" y="0"/>
            <wp:positionH relativeFrom="column">
              <wp:posOffset>5559121</wp:posOffset>
            </wp:positionH>
            <wp:positionV relativeFrom="paragraph">
              <wp:posOffset>-64632</wp:posOffset>
            </wp:positionV>
            <wp:extent cx="480695" cy="735965"/>
            <wp:effectExtent l="0" t="0" r="0" b="6985"/>
            <wp:wrapNone/>
            <wp:docPr id="56" name="Imagem 56" descr="Brasã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̃o UF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1F21EC25" wp14:editId="736D0A20">
            <wp:simplePos x="0" y="0"/>
            <wp:positionH relativeFrom="column">
              <wp:posOffset>-200660</wp:posOffset>
            </wp:positionH>
            <wp:positionV relativeFrom="paragraph">
              <wp:posOffset>-62865</wp:posOffset>
            </wp:positionV>
            <wp:extent cx="759460" cy="798195"/>
            <wp:effectExtent l="0" t="0" r="0" b="0"/>
            <wp:wrapNone/>
            <wp:docPr id="57" name="Imagem 57" descr="Brasão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̃o Nacio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lang w:val="pt-BR"/>
        </w:rPr>
        <w:t>MINISTÉR</w:t>
      </w:r>
      <w:r w:rsidRPr="00E637A0">
        <w:rPr>
          <w:rFonts w:ascii="Times New Roman" w:hAnsi="Times New Roman"/>
          <w:b/>
          <w:lang w:val="pt-BR"/>
        </w:rPr>
        <w:t xml:space="preserve">IO DA EDUCAÇÃO </w:t>
      </w:r>
    </w:p>
    <w:p w:rsidR="005A083F" w:rsidRPr="00E637A0" w:rsidRDefault="005A083F" w:rsidP="005A083F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 xml:space="preserve">UNIVERSIDADE FEDERAL DO </w:t>
      </w:r>
      <w:r>
        <w:rPr>
          <w:rFonts w:ascii="Times New Roman" w:hAnsi="Times New Roman"/>
          <w:b/>
          <w:lang w:val="pt-BR"/>
        </w:rPr>
        <w:t xml:space="preserve">DELTA DO </w:t>
      </w:r>
      <w:r w:rsidRPr="00E637A0">
        <w:rPr>
          <w:rFonts w:ascii="Times New Roman" w:hAnsi="Times New Roman"/>
          <w:b/>
          <w:lang w:val="pt-BR"/>
        </w:rPr>
        <w:t>P</w:t>
      </w:r>
      <w:r>
        <w:rPr>
          <w:rFonts w:ascii="Times New Roman" w:hAnsi="Times New Roman"/>
          <w:b/>
          <w:lang w:val="pt-BR"/>
        </w:rPr>
        <w:t>ARNAÍBA</w:t>
      </w:r>
    </w:p>
    <w:p w:rsidR="005A083F" w:rsidRPr="00E637A0" w:rsidRDefault="005A083F" w:rsidP="005A083F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>CAMPUS MINISTRO REIS VELLOSO</w:t>
      </w:r>
    </w:p>
    <w:p w:rsidR="005A083F" w:rsidRPr="00E637A0" w:rsidRDefault="005A083F" w:rsidP="005A083F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>PROGRAMA DE PÓS-GRADUAÇÃO EM PSICOLOGIA</w:t>
      </w:r>
    </w:p>
    <w:p w:rsidR="005A083F" w:rsidRPr="00A2483D" w:rsidRDefault="005A083F" w:rsidP="005A083F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A2483D">
        <w:rPr>
          <w:rFonts w:ascii="Times New Roman" w:hAnsi="Times New Roman"/>
          <w:sz w:val="20"/>
          <w:szCs w:val="20"/>
          <w:lang w:val="pt-BR"/>
        </w:rPr>
        <w:t>Campus Ministro Reis Velloso, Av. São Sebastião, 2819, 64202-020. Parnaíba – Piauí</w:t>
      </w:r>
    </w:p>
    <w:p w:rsidR="005A083F" w:rsidRDefault="005A083F" w:rsidP="005A083F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E637A0">
        <w:rPr>
          <w:rFonts w:ascii="Times New Roman" w:hAnsi="Times New Roman"/>
          <w:sz w:val="20"/>
          <w:szCs w:val="20"/>
          <w:lang w:val="pt-BR"/>
        </w:rPr>
        <w:t xml:space="preserve">E-mail: </w:t>
      </w:r>
      <w:hyperlink r:id="rId7" w:history="1">
        <w:r w:rsidRPr="00327C17">
          <w:rPr>
            <w:rStyle w:val="Hyperlink"/>
            <w:rFonts w:ascii="Times New Roman" w:hAnsi="Times New Roman"/>
            <w:sz w:val="20"/>
            <w:szCs w:val="20"/>
            <w:lang w:val="pt-BR"/>
          </w:rPr>
          <w:t>ppgpsi@ufpi.edu.br</w:t>
        </w:r>
      </w:hyperlink>
    </w:p>
    <w:p w:rsidR="005A083F" w:rsidRPr="00E637A0" w:rsidRDefault="005A083F" w:rsidP="005A083F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2C6252">
        <w:rPr>
          <w:rFonts w:ascii="Times New Roman" w:hAnsi="Times New Roman"/>
          <w:sz w:val="20"/>
          <w:szCs w:val="20"/>
          <w:lang w:val="pt-BR"/>
        </w:rPr>
        <w:t xml:space="preserve">Tel. (86) 3322 5363 </w:t>
      </w:r>
      <w:r>
        <w:rPr>
          <w:rFonts w:ascii="Times New Roman" w:hAnsi="Times New Roman"/>
          <w:sz w:val="20"/>
          <w:szCs w:val="20"/>
          <w:lang w:val="pt-BR"/>
        </w:rPr>
        <w:t xml:space="preserve">Bloco 12 </w:t>
      </w:r>
      <w:r w:rsidRPr="007E363F">
        <w:rPr>
          <w:rFonts w:ascii="Times New Roman" w:hAnsi="Times New Roman"/>
          <w:sz w:val="20"/>
          <w:szCs w:val="20"/>
          <w:lang w:val="pt-BR"/>
        </w:rPr>
        <w:t>Sal</w:t>
      </w:r>
      <w:r>
        <w:rPr>
          <w:rFonts w:ascii="Times New Roman" w:hAnsi="Times New Roman"/>
          <w:sz w:val="20"/>
          <w:szCs w:val="20"/>
          <w:lang w:val="pt-BR"/>
        </w:rPr>
        <w:t>a 08</w:t>
      </w:r>
    </w:p>
    <w:p w:rsidR="00117A63" w:rsidRDefault="00117A63"/>
    <w:p w:rsidR="005A083F" w:rsidRPr="00560D1E" w:rsidRDefault="005A083F" w:rsidP="005A0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83F" w:rsidRPr="00560D1E" w:rsidRDefault="005A083F" w:rsidP="005A08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0D1E">
        <w:rPr>
          <w:rFonts w:ascii="Times New Roman" w:hAnsi="Times New Roman"/>
          <w:b/>
          <w:sz w:val="20"/>
          <w:szCs w:val="20"/>
        </w:rPr>
        <w:t xml:space="preserve">ANEXO </w:t>
      </w:r>
      <w:proofErr w:type="gramStart"/>
      <w:r w:rsidRPr="00560D1E">
        <w:rPr>
          <w:rFonts w:ascii="Times New Roman" w:hAnsi="Times New Roman"/>
          <w:b/>
          <w:sz w:val="20"/>
          <w:szCs w:val="20"/>
        </w:rPr>
        <w:t>8</w:t>
      </w:r>
      <w:proofErr w:type="gramEnd"/>
    </w:p>
    <w:p w:rsidR="005A083F" w:rsidRPr="00560D1E" w:rsidRDefault="005A083F" w:rsidP="005A08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083F" w:rsidRPr="00560D1E" w:rsidRDefault="005A083F" w:rsidP="005A08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560D1E">
        <w:rPr>
          <w:rFonts w:ascii="Times New Roman" w:hAnsi="Times New Roman"/>
          <w:b/>
          <w:sz w:val="20"/>
          <w:szCs w:val="20"/>
        </w:rPr>
        <w:t>Defesa e Arguição Virtual do Projeto</w:t>
      </w:r>
    </w:p>
    <w:p w:rsidR="005A083F" w:rsidRPr="00560D1E" w:rsidRDefault="005A083F" w:rsidP="005A08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0D1E">
        <w:rPr>
          <w:rFonts w:ascii="Times New Roman" w:hAnsi="Times New Roman"/>
          <w:b/>
          <w:sz w:val="20"/>
          <w:szCs w:val="20"/>
        </w:rPr>
        <w:t>Critérios de Avaliação</w:t>
      </w:r>
    </w:p>
    <w:bookmarkEnd w:id="0"/>
    <w:p w:rsidR="005A083F" w:rsidRPr="00560D1E" w:rsidRDefault="005A083F" w:rsidP="005A0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83F" w:rsidRPr="00560D1E" w:rsidRDefault="005A083F" w:rsidP="005A0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6"/>
        <w:gridCol w:w="1628"/>
      </w:tblGrid>
      <w:tr w:rsidR="005A083F" w:rsidRPr="00560D1E" w:rsidTr="00D06770">
        <w:tc>
          <w:tcPr>
            <w:tcW w:w="6866" w:type="dxa"/>
            <w:shd w:val="clear" w:color="auto" w:fill="F2F2F2"/>
          </w:tcPr>
          <w:p w:rsidR="005A083F" w:rsidRPr="00560D1E" w:rsidRDefault="005A083F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>Critérios</w:t>
            </w:r>
          </w:p>
        </w:tc>
        <w:tc>
          <w:tcPr>
            <w:tcW w:w="1628" w:type="dxa"/>
            <w:shd w:val="clear" w:color="auto" w:fill="F2F2F2"/>
            <w:vAlign w:val="center"/>
          </w:tcPr>
          <w:p w:rsidR="005A083F" w:rsidRPr="00560D1E" w:rsidRDefault="005A083F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>Pontos</w:t>
            </w:r>
          </w:p>
        </w:tc>
      </w:tr>
      <w:tr w:rsidR="005A083F" w:rsidRPr="00560D1E" w:rsidTr="00D06770">
        <w:tc>
          <w:tcPr>
            <w:tcW w:w="6866" w:type="dxa"/>
            <w:shd w:val="clear" w:color="auto" w:fill="auto"/>
          </w:tcPr>
          <w:p w:rsidR="005A083F" w:rsidRPr="00560D1E" w:rsidRDefault="005A083F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a) Articulação, capacidade argumentativa e sistematização das ideias.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A083F" w:rsidRPr="00560D1E" w:rsidRDefault="005A083F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t>3,0</w:t>
            </w:r>
          </w:p>
        </w:tc>
      </w:tr>
      <w:tr w:rsidR="005A083F" w:rsidRPr="00560D1E" w:rsidTr="00D06770">
        <w:tc>
          <w:tcPr>
            <w:tcW w:w="6866" w:type="dxa"/>
            <w:shd w:val="clear" w:color="auto" w:fill="auto"/>
          </w:tcPr>
          <w:p w:rsidR="005A083F" w:rsidRPr="00560D1E" w:rsidRDefault="005A083F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b) Domínio dos pressupostos epistemológicos e teóricos do projeto de pesquisa.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A083F" w:rsidRPr="00560D1E" w:rsidRDefault="005A083F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t>2,5</w:t>
            </w:r>
          </w:p>
        </w:tc>
      </w:tr>
      <w:tr w:rsidR="005A083F" w:rsidRPr="00560D1E" w:rsidTr="00D06770">
        <w:tc>
          <w:tcPr>
            <w:tcW w:w="6866" w:type="dxa"/>
            <w:shd w:val="clear" w:color="auto" w:fill="auto"/>
          </w:tcPr>
          <w:p w:rsidR="005A083F" w:rsidRPr="00560D1E" w:rsidRDefault="005A083F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hAnsi="Times New Roman"/>
                <w:sz w:val="20"/>
                <w:szCs w:val="20"/>
              </w:rPr>
              <w:t>c) Explicação clara e objetiva das técnicas de produção de informações e de instrumentos de coleta de dados e dos procedimentos de análises de dados e informações.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A083F" w:rsidRPr="00560D1E" w:rsidRDefault="005A083F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t>2,5</w:t>
            </w:r>
          </w:p>
        </w:tc>
      </w:tr>
      <w:tr w:rsidR="005A083F" w:rsidRPr="00560D1E" w:rsidTr="00D06770">
        <w:tc>
          <w:tcPr>
            <w:tcW w:w="6866" w:type="dxa"/>
            <w:shd w:val="clear" w:color="auto" w:fill="auto"/>
          </w:tcPr>
          <w:p w:rsidR="005A083F" w:rsidRPr="00560D1E" w:rsidRDefault="005A083F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t>d) Consonância do perfil do candidato com a linha de pesquisa de interesse</w:t>
            </w:r>
            <w:r w:rsidRPr="00560D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A083F" w:rsidRPr="00560D1E" w:rsidRDefault="005A083F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t>2,0</w:t>
            </w:r>
          </w:p>
        </w:tc>
      </w:tr>
      <w:tr w:rsidR="005A083F" w:rsidRPr="00560D1E" w:rsidTr="00D06770">
        <w:tc>
          <w:tcPr>
            <w:tcW w:w="6866" w:type="dxa"/>
            <w:shd w:val="clear" w:color="auto" w:fill="F2F2F2"/>
          </w:tcPr>
          <w:p w:rsidR="005A083F" w:rsidRPr="00560D1E" w:rsidRDefault="005A083F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28" w:type="dxa"/>
            <w:shd w:val="clear" w:color="auto" w:fill="F2F2F2"/>
            <w:vAlign w:val="center"/>
          </w:tcPr>
          <w:p w:rsidR="005A083F" w:rsidRPr="00560D1E" w:rsidRDefault="005A083F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b/>
                <w:sz w:val="20"/>
                <w:szCs w:val="20"/>
              </w:rPr>
              <w:t>10,0</w:t>
            </w:r>
          </w:p>
        </w:tc>
      </w:tr>
    </w:tbl>
    <w:p w:rsidR="005A083F" w:rsidRPr="00560D1E" w:rsidRDefault="005A083F" w:rsidP="005A0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83F" w:rsidRPr="00560D1E" w:rsidRDefault="005A083F" w:rsidP="005A0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83F" w:rsidRPr="00560D1E" w:rsidRDefault="005A083F" w:rsidP="005A0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83F" w:rsidRPr="00560D1E" w:rsidRDefault="005A083F" w:rsidP="005A0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83F" w:rsidRPr="00560D1E" w:rsidRDefault="005A083F" w:rsidP="005A0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83F" w:rsidRPr="00560D1E" w:rsidRDefault="005A083F" w:rsidP="005A0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083F" w:rsidRDefault="005A083F"/>
    <w:sectPr w:rsidR="005A0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3F"/>
    <w:rsid w:val="00117A63"/>
    <w:rsid w:val="005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08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A083F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5A083F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08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A083F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5A083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psi@ufpi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2020-11-13T19:32:00Z</dcterms:created>
  <dcterms:modified xsi:type="dcterms:W3CDTF">2020-11-13T19:33:00Z</dcterms:modified>
</cp:coreProperties>
</file>