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E" w:rsidRPr="00560D1E" w:rsidRDefault="0047098E" w:rsidP="004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 xml:space="preserve">ANEXO </w:t>
      </w:r>
      <w:proofErr w:type="gramStart"/>
      <w:r w:rsidRPr="00560D1E">
        <w:rPr>
          <w:rFonts w:ascii="Times New Roman" w:hAnsi="Times New Roman"/>
          <w:b/>
          <w:sz w:val="20"/>
          <w:szCs w:val="20"/>
        </w:rPr>
        <w:t>9</w:t>
      </w:r>
      <w:proofErr w:type="gramEnd"/>
    </w:p>
    <w:p w:rsidR="0047098E" w:rsidRPr="00560D1E" w:rsidRDefault="0047098E" w:rsidP="00470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098E" w:rsidRPr="00560D1E" w:rsidRDefault="0047098E" w:rsidP="00470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>Planilha de Análise de Currículo</w:t>
      </w:r>
    </w:p>
    <w:p w:rsidR="0047098E" w:rsidRPr="00560D1E" w:rsidRDefault="0047098E" w:rsidP="0047098E">
      <w:pPr>
        <w:spacing w:after="23" w:line="256" w:lineRule="auto"/>
        <w:jc w:val="center"/>
        <w:rPr>
          <w:rFonts w:ascii="Times New Roman" w:hAnsi="Times New Roman"/>
          <w:sz w:val="20"/>
          <w:szCs w:val="20"/>
        </w:rPr>
      </w:pPr>
    </w:p>
    <w:p w:rsidR="0047098E" w:rsidRDefault="0047098E" w:rsidP="0047098E">
      <w:pPr>
        <w:ind w:left="-5" w:right="5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0D1E">
        <w:rPr>
          <w:rFonts w:ascii="Times New Roman" w:hAnsi="Times New Roman"/>
          <w:sz w:val="20"/>
          <w:szCs w:val="20"/>
        </w:rPr>
        <w:t>Candidato(</w:t>
      </w:r>
      <w:proofErr w:type="gramEnd"/>
      <w:r w:rsidRPr="00560D1E">
        <w:rPr>
          <w:rFonts w:ascii="Times New Roman" w:hAnsi="Times New Roman"/>
          <w:sz w:val="20"/>
          <w:szCs w:val="20"/>
        </w:rPr>
        <w:t>a): 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47098E" w:rsidRDefault="0047098E" w:rsidP="0047098E">
      <w:pPr>
        <w:ind w:left="-5" w:right="50"/>
        <w:jc w:val="center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CPF: 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7098E" w:rsidRPr="00560D1E" w:rsidRDefault="0047098E" w:rsidP="0047098E">
      <w:pPr>
        <w:ind w:left="-5" w:right="50"/>
        <w:jc w:val="center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Os títulos, produção acadêmica e experiência profissional serão avaliados de acordo com a pontuação indicada no quadro seguinte. É obrigatório o preenchimento por parte do candidato, ficando a Comissão de Seleção reservada a considerar somente os pontos preenchidos.</w:t>
      </w:r>
    </w:p>
    <w:tbl>
      <w:tblPr>
        <w:tblW w:w="13939" w:type="dxa"/>
        <w:tblInd w:w="-5" w:type="dxa"/>
        <w:tblLayout w:type="fixed"/>
        <w:tblCellMar>
          <w:top w:w="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382"/>
        <w:gridCol w:w="3699"/>
        <w:gridCol w:w="3118"/>
        <w:gridCol w:w="1843"/>
        <w:gridCol w:w="1417"/>
        <w:gridCol w:w="1779"/>
        <w:gridCol w:w="1701"/>
      </w:tblGrid>
      <w:tr w:rsidR="00576544" w:rsidRPr="00560D1E" w:rsidTr="00D06770">
        <w:trPr>
          <w:trHeight w:val="240"/>
        </w:trPr>
        <w:tc>
          <w:tcPr>
            <w:tcW w:w="13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FORMAÇÃO ACADÊMICA</w:t>
            </w:r>
          </w:p>
        </w:tc>
      </w:tr>
      <w:tr w:rsidR="00576544" w:rsidRPr="00560D1E" w:rsidTr="00D06770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544" w:rsidRPr="00560D1E" w:rsidRDefault="00576544" w:rsidP="00D06770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Máximo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DOUTORADO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</w:rPr>
              <w:t>em Psicologia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40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DOUTORADO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</w:rPr>
              <w:t>em Área afim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35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MESTRADO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</w:rPr>
              <w:t>em Psicologia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30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MESTRADO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</w:rPr>
              <w:t>em área afim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27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ESPECIALIZAÇÃO em Psicologia (carga horária mínima de 360 horas), com monografia concluída (Expedido por Instituição de Ensino Superior).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25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ESPECIALIZAÇÃO em área afim (carga horária mínima de 360 horas), com monografia concluída (Expedido por </w:t>
            </w: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Instituição de Ensino Superior).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22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GRADUAÇÃO em Psicologia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GRADUAÇÃO em áreas afins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13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EXPERIÊNCIA PROFISSIONAL</w:t>
            </w:r>
          </w:p>
        </w:tc>
      </w:tr>
      <w:tr w:rsidR="00576544" w:rsidRPr="00560D1E" w:rsidTr="00D06770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544" w:rsidRPr="00560D1E" w:rsidRDefault="00576544" w:rsidP="00D06770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Máximo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Docência no Ensino Superior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Contrato de Trabalho/Carteira de Trabalho/Publicação em Diário Oficial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 (pontos/semestre)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Participação em Programa de Iniciação Científica ou Tecnológica</w:t>
            </w:r>
          </w:p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Certificado do Programa Institucional de Iniciação Científica da Instituição de Ensino Superior, assinado pela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Pro-Reitoria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de Pesquisa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Similar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Participação em Projeto de Extensão Universitária</w:t>
            </w:r>
          </w:p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Certificado da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Pro-Reitoria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de Extensão Universitária da Instituição de Ensino Superior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Participação em Programa de Ensino Tutorial (PET)</w:t>
            </w:r>
          </w:p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Certificado da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Pro-Reitoria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de Extensão Universitária da Instituição de Ensino Superior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1,5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Participação em Programa de Monitoria</w:t>
            </w:r>
          </w:p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Certificado do Programa Institucional de Monitoria da </w:t>
            </w: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Instituição de Ensino Superior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Experiência profissional em Psicologia (exceto docência)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Contrato de Trabalho/Carteira de Trabalho/Publicação em Diário Oficial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(ponto/ano)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521"/>
        </w:trPr>
        <w:tc>
          <w:tcPr>
            <w:tcW w:w="13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PRODUÇÃO BIBLIOGRÁFICA</w:t>
            </w:r>
          </w:p>
        </w:tc>
      </w:tr>
      <w:tr w:rsidR="00576544" w:rsidRPr="00560D1E" w:rsidTr="00D06770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544" w:rsidRPr="00560D1E" w:rsidRDefault="00576544" w:rsidP="00D06770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Máximo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576544" w:rsidRPr="00560D1E" w:rsidRDefault="00576544" w:rsidP="00D06770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</w:tr>
      <w:tr w:rsidR="00576544" w:rsidRPr="00560D1E" w:rsidTr="00D06770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Autor de Livro publicado por editora universitária ou editora nacional, com comitê editorial (com ISBN e mínimo de 49 páginas).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Cópia da Capa, da Ficha Catalográfica do Livro, do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Sumário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60 pontos por livro publicado.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left="17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Organizador de Livro publicado por editora universitária ou editora nacional, com comitê editorial (com ISBN e mínimo de 49 páginas).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Cópia da Capa, da Ficha Catalográfica do Livro, do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Sumário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40 pontos por livro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17" w:righ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Capítulo de livro publicado por editora universitária ou editora nacional com ISBN, com comitê editorial.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Cópia da Capa, da Ficha Catalográfica do Livro, do Sumário, Página inicial do capítulo constando o título e o nome dos autores.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20 pontos por capítulo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Artigo publicado em periódicos científicos da área de psicologia e afins com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A1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100 pontos por artigo.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Artigo publicado em periódicos científicos da área de psicologia e afins com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A2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Página inicial do artigo, constando o título do artigo, o nome dos autores, o nome da revista,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ISSN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90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Artigo publicado em periódicos científicos da área de psicologia e afins com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B1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60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Artigo publicado em periódicos científicos da área de psicologia e afins com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B2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50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Artigo publicado em periódicos científicos da área de psicologia e afins com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B3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40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Artigo publicado em periódicos científicos da área de psicologia e afins com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B4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30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Resumo expandido/trabalho completo, na área de Psicologia e afins,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publicado em Anais de Reunião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Cientifica Internacional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10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Resumo expandido/trabalho completo, na área de Psicologia e afins,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publicado em Anais de Reunião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Cientifica Nacional/Regional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Resumo simples, na área de Psicologia e afins,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publicado em Anais de Reunião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Cientifica Internacional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Resumo simples, na área de Psicologia e afins,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publicado em Anais de Reunião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Cientifica Nacional/Regional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</w:rPr>
              <w:t xml:space="preserve">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544" w:rsidRPr="00560D1E" w:rsidRDefault="00576544" w:rsidP="00D06770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44" w:rsidRPr="00560D1E" w:rsidTr="00D06770">
        <w:trPr>
          <w:trHeight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44" w:rsidRPr="00560D1E" w:rsidRDefault="00576544" w:rsidP="00D06770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44" w:rsidRPr="00560D1E" w:rsidRDefault="00576544" w:rsidP="00D06770">
            <w:pPr>
              <w:spacing w:after="0" w:line="256" w:lineRule="auto"/>
              <w:ind w:right="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ind w:right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544" w:rsidRPr="00560D1E" w:rsidRDefault="00576544" w:rsidP="00D0677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76544" w:rsidRPr="00560D1E" w:rsidRDefault="00576544" w:rsidP="00D06770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544" w:rsidRPr="00560D1E" w:rsidRDefault="00576544" w:rsidP="00D06770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98E" w:rsidRDefault="0047098E" w:rsidP="00576544">
      <w:pPr>
        <w:ind w:left="-5" w:right="50"/>
        <w:jc w:val="center"/>
        <w:rPr>
          <w:rFonts w:ascii="Times New Roman" w:hAnsi="Times New Roman"/>
          <w:sz w:val="20"/>
          <w:szCs w:val="20"/>
        </w:rPr>
      </w:pPr>
    </w:p>
    <w:p w:rsidR="00BB6316" w:rsidRPr="00560D1E" w:rsidRDefault="00BB6316" w:rsidP="00BB6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60D1E">
        <w:rPr>
          <w:rFonts w:ascii="Times New Roman" w:hAnsi="Times New Roman"/>
          <w:sz w:val="20"/>
          <w:szCs w:val="20"/>
        </w:rPr>
        <w:t xml:space="preserve">* Para informar a classificação </w:t>
      </w:r>
      <w:proofErr w:type="spellStart"/>
      <w:r w:rsidRPr="00560D1E">
        <w:rPr>
          <w:rFonts w:ascii="Times New Roman" w:hAnsi="Times New Roman"/>
          <w:sz w:val="20"/>
          <w:szCs w:val="20"/>
        </w:rPr>
        <w:t>Qualis</w:t>
      </w:r>
      <w:proofErr w:type="spellEnd"/>
      <w:r w:rsidRPr="00560D1E">
        <w:rPr>
          <w:rFonts w:ascii="Times New Roman" w:hAnsi="Times New Roman"/>
          <w:sz w:val="20"/>
          <w:szCs w:val="20"/>
        </w:rPr>
        <w:t xml:space="preserve"> atual, acessar o portal da Plataforma Sucupira, caminho Consultas&gt;Periódicos </w:t>
      </w:r>
      <w:proofErr w:type="spellStart"/>
      <w:r w:rsidRPr="00560D1E">
        <w:rPr>
          <w:rFonts w:ascii="Times New Roman" w:hAnsi="Times New Roman"/>
          <w:sz w:val="20"/>
          <w:szCs w:val="20"/>
        </w:rPr>
        <w:t>Qualis</w:t>
      </w:r>
      <w:proofErr w:type="spellEnd"/>
    </w:p>
    <w:p w:rsidR="00BB6316" w:rsidRPr="00560D1E" w:rsidRDefault="00BB6316" w:rsidP="00BB6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316" w:rsidRPr="00560D1E" w:rsidRDefault="00BB6316" w:rsidP="00BB6316">
      <w:pPr>
        <w:pStyle w:val="footnotedescription"/>
        <w:spacing w:line="244" w:lineRule="auto"/>
        <w:ind w:right="65"/>
        <w:rPr>
          <w:color w:val="auto"/>
        </w:rPr>
      </w:pPr>
      <w:r w:rsidRPr="00560D1E">
        <w:rPr>
          <w:rStyle w:val="footnotemark"/>
          <w:rFonts w:eastAsiaTheme="minorHAnsi"/>
          <w:color w:val="auto"/>
        </w:rPr>
        <w:footnoteRef/>
      </w:r>
      <w:r w:rsidRPr="00560D1E">
        <w:rPr>
          <w:color w:val="auto"/>
        </w:rPr>
        <w:t xml:space="preserve"> Serão contabilizadas, sem limite, as produções em Psicologia datadas dos </w:t>
      </w:r>
      <w:r w:rsidRPr="00560D1E">
        <w:rPr>
          <w:b/>
          <w:color w:val="auto"/>
        </w:rPr>
        <w:t xml:space="preserve">últimos </w:t>
      </w:r>
      <w:proofErr w:type="gramStart"/>
      <w:r w:rsidRPr="00560D1E">
        <w:rPr>
          <w:b/>
          <w:color w:val="auto"/>
        </w:rPr>
        <w:t>5</w:t>
      </w:r>
      <w:proofErr w:type="gramEnd"/>
      <w:r w:rsidRPr="00560D1E">
        <w:rPr>
          <w:b/>
          <w:color w:val="auto"/>
        </w:rPr>
        <w:t xml:space="preserve"> anos</w:t>
      </w:r>
      <w:r w:rsidRPr="00560D1E">
        <w:rPr>
          <w:color w:val="auto"/>
        </w:rPr>
        <w:t xml:space="preserve">, isto é, a partir de 2015, inclusive. Serão considerados artigos </w:t>
      </w:r>
      <w:r w:rsidRPr="00560D1E">
        <w:rPr>
          <w:b/>
          <w:color w:val="auto"/>
        </w:rPr>
        <w:t xml:space="preserve">com aceite, </w:t>
      </w:r>
      <w:r w:rsidRPr="00560D1E">
        <w:rPr>
          <w:color w:val="auto"/>
        </w:rPr>
        <w:t>quando</w:t>
      </w:r>
      <w:r w:rsidRPr="00560D1E">
        <w:rPr>
          <w:b/>
          <w:color w:val="auto"/>
        </w:rPr>
        <w:t xml:space="preserve"> </w:t>
      </w:r>
      <w:r w:rsidRPr="00560D1E">
        <w:rPr>
          <w:color w:val="auto"/>
        </w:rPr>
        <w:t xml:space="preserve">comprovados por meio de documento do editor da Revista informando o aceite incondicional do manuscrito. </w:t>
      </w:r>
    </w:p>
    <w:p w:rsidR="00BB6316" w:rsidRPr="00560D1E" w:rsidRDefault="00BB6316" w:rsidP="00BB63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B6316" w:rsidRDefault="00BB6316" w:rsidP="00BB6316">
      <w:pPr>
        <w:ind w:left="-5" w:right="50"/>
        <w:jc w:val="both"/>
        <w:rPr>
          <w:rFonts w:ascii="Times New Roman" w:hAnsi="Times New Roman"/>
          <w:sz w:val="20"/>
          <w:szCs w:val="20"/>
        </w:rPr>
      </w:pPr>
    </w:p>
    <w:sectPr w:rsidR="00BB6316" w:rsidSect="0047098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B9" w:rsidRDefault="00333DB9" w:rsidP="0047098E">
      <w:pPr>
        <w:spacing w:after="0" w:line="240" w:lineRule="auto"/>
      </w:pPr>
      <w:r>
        <w:separator/>
      </w:r>
    </w:p>
  </w:endnote>
  <w:endnote w:type="continuationSeparator" w:id="0">
    <w:p w:rsidR="00333DB9" w:rsidRDefault="00333DB9" w:rsidP="0047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B9" w:rsidRDefault="00333DB9" w:rsidP="0047098E">
      <w:pPr>
        <w:spacing w:after="0" w:line="240" w:lineRule="auto"/>
      </w:pPr>
      <w:r>
        <w:separator/>
      </w:r>
    </w:p>
  </w:footnote>
  <w:footnote w:type="continuationSeparator" w:id="0">
    <w:p w:rsidR="00333DB9" w:rsidRDefault="00333DB9" w:rsidP="0047098E">
      <w:pPr>
        <w:spacing w:after="0" w:line="240" w:lineRule="auto"/>
      </w:pPr>
      <w:r>
        <w:continuationSeparator/>
      </w:r>
    </w:p>
  </w:footnote>
  <w:footnote w:id="1">
    <w:p w:rsidR="00576544" w:rsidRDefault="00576544" w:rsidP="00576544">
      <w:pPr>
        <w:pStyle w:val="footnotedescription"/>
        <w:spacing w:line="256" w:lineRule="auto"/>
        <w:ind w:right="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44" w:rsidRPr="00E637A0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52B12D7" wp14:editId="707EB352">
          <wp:simplePos x="0" y="0"/>
          <wp:positionH relativeFrom="column">
            <wp:posOffset>7698141</wp:posOffset>
          </wp:positionH>
          <wp:positionV relativeFrom="paragraph">
            <wp:posOffset>-64135</wp:posOffset>
          </wp:positionV>
          <wp:extent cx="480695" cy="735965"/>
          <wp:effectExtent l="0" t="0" r="0" b="6985"/>
          <wp:wrapNone/>
          <wp:docPr id="7" name="Imagem 7" descr="Brasão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̃o 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7B23C3C" wp14:editId="1BBDB5C5">
          <wp:simplePos x="0" y="0"/>
          <wp:positionH relativeFrom="column">
            <wp:posOffset>-200660</wp:posOffset>
          </wp:positionH>
          <wp:positionV relativeFrom="paragraph">
            <wp:posOffset>-62865</wp:posOffset>
          </wp:positionV>
          <wp:extent cx="759460" cy="798195"/>
          <wp:effectExtent l="0" t="0" r="0" b="0"/>
          <wp:wrapNone/>
          <wp:docPr id="8" name="Imagem 8" descr="Brasã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̃o Na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lang w:val="pt-BR"/>
      </w:rPr>
      <w:t>MINISTÉR</w:t>
    </w:r>
    <w:r w:rsidRPr="00E637A0">
      <w:rPr>
        <w:rFonts w:ascii="Times New Roman" w:hAnsi="Times New Roman"/>
        <w:b/>
        <w:lang w:val="pt-BR"/>
      </w:rPr>
      <w:t xml:space="preserve">IO DA EDUCAÇÃO </w:t>
    </w:r>
  </w:p>
  <w:p w:rsidR="00576544" w:rsidRPr="00E637A0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 xml:space="preserve">UNIVERSIDADE FEDERAL DO </w:t>
    </w:r>
    <w:r>
      <w:rPr>
        <w:rFonts w:ascii="Times New Roman" w:hAnsi="Times New Roman"/>
        <w:b/>
        <w:lang w:val="pt-BR"/>
      </w:rPr>
      <w:t xml:space="preserve">DELTA DO </w:t>
    </w:r>
    <w:r w:rsidRPr="00E637A0">
      <w:rPr>
        <w:rFonts w:ascii="Times New Roman" w:hAnsi="Times New Roman"/>
        <w:b/>
        <w:lang w:val="pt-BR"/>
      </w:rPr>
      <w:t>P</w:t>
    </w:r>
    <w:r>
      <w:rPr>
        <w:rFonts w:ascii="Times New Roman" w:hAnsi="Times New Roman"/>
        <w:b/>
        <w:lang w:val="pt-BR"/>
      </w:rPr>
      <w:t>ARNAÍBA</w:t>
    </w:r>
  </w:p>
  <w:p w:rsidR="00576544" w:rsidRPr="00E637A0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CAMPUS MINISTRO REIS VELLOSO</w:t>
    </w:r>
  </w:p>
  <w:p w:rsidR="00576544" w:rsidRPr="00E637A0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PROGRAMA DE PÓS-GRADUAÇÃO EM PSICOLOGIA</w:t>
    </w:r>
  </w:p>
  <w:p w:rsidR="00576544" w:rsidRPr="00A2483D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A2483D">
      <w:rPr>
        <w:rFonts w:ascii="Times New Roman" w:hAnsi="Times New Roman"/>
        <w:sz w:val="20"/>
        <w:szCs w:val="20"/>
        <w:lang w:val="pt-BR"/>
      </w:rPr>
      <w:t>Campus Ministro Reis Velloso, Av. São Sebastião, 2819, 64202-020. Parnaíba – Piauí</w:t>
    </w:r>
  </w:p>
  <w:p w:rsidR="00576544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E637A0">
      <w:rPr>
        <w:rFonts w:ascii="Times New Roman" w:hAnsi="Times New Roman"/>
        <w:sz w:val="20"/>
        <w:szCs w:val="20"/>
        <w:lang w:val="pt-BR"/>
      </w:rPr>
      <w:t xml:space="preserve">E-mail: </w:t>
    </w:r>
    <w:hyperlink r:id="rId3" w:history="1">
      <w:r w:rsidRPr="00327C17">
        <w:rPr>
          <w:rStyle w:val="Hyperlink"/>
          <w:rFonts w:ascii="Times New Roman" w:hAnsi="Times New Roman"/>
          <w:sz w:val="20"/>
          <w:szCs w:val="20"/>
          <w:lang w:val="pt-BR"/>
        </w:rPr>
        <w:t>ppgpsi@ufpi.edu.br</w:t>
      </w:r>
    </w:hyperlink>
  </w:p>
  <w:p w:rsidR="00576544" w:rsidRPr="00E637A0" w:rsidRDefault="00576544" w:rsidP="00576544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2C6252">
      <w:rPr>
        <w:rFonts w:ascii="Times New Roman" w:hAnsi="Times New Roman"/>
        <w:sz w:val="20"/>
        <w:szCs w:val="20"/>
        <w:lang w:val="pt-BR"/>
      </w:rPr>
      <w:t xml:space="preserve">Tel. (86) 3322 5363 </w:t>
    </w:r>
    <w:r>
      <w:rPr>
        <w:rFonts w:ascii="Times New Roman" w:hAnsi="Times New Roman"/>
        <w:sz w:val="20"/>
        <w:szCs w:val="20"/>
        <w:lang w:val="pt-BR"/>
      </w:rPr>
      <w:t xml:space="preserve">Bloco 12 </w:t>
    </w:r>
    <w:r w:rsidRPr="007E363F">
      <w:rPr>
        <w:rFonts w:ascii="Times New Roman" w:hAnsi="Times New Roman"/>
        <w:sz w:val="20"/>
        <w:szCs w:val="20"/>
        <w:lang w:val="pt-BR"/>
      </w:rPr>
      <w:t>Sal</w:t>
    </w:r>
    <w:r>
      <w:rPr>
        <w:rFonts w:ascii="Times New Roman" w:hAnsi="Times New Roman"/>
        <w:sz w:val="20"/>
        <w:szCs w:val="20"/>
        <w:lang w:val="pt-BR"/>
      </w:rPr>
      <w:t>a 08</w:t>
    </w:r>
  </w:p>
  <w:p w:rsidR="00576544" w:rsidRDefault="00576544" w:rsidP="0057654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576544" w:rsidRDefault="00576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8E"/>
    <w:rsid w:val="00117A63"/>
    <w:rsid w:val="00333DB9"/>
    <w:rsid w:val="003B5618"/>
    <w:rsid w:val="0047098E"/>
    <w:rsid w:val="00576544"/>
    <w:rsid w:val="0097366A"/>
    <w:rsid w:val="00B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9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098E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7098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57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54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654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654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654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5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5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6544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576544"/>
    <w:rPr>
      <w:rFonts w:ascii="Times New Roman" w:hAnsi="Times New Roman"/>
      <w:color w:val="000000"/>
    </w:rPr>
  </w:style>
  <w:style w:type="paragraph" w:customStyle="1" w:styleId="footnotedescription">
    <w:name w:val="footnote description"/>
    <w:next w:val="Normal"/>
    <w:link w:val="footnotedescriptionChar"/>
    <w:rsid w:val="00576544"/>
    <w:pPr>
      <w:spacing w:after="0" w:line="247" w:lineRule="auto"/>
      <w:ind w:right="64"/>
      <w:jc w:val="both"/>
    </w:pPr>
    <w:rPr>
      <w:rFonts w:ascii="Times New Roman" w:hAnsi="Times New Roman"/>
      <w:color w:val="000000"/>
    </w:rPr>
  </w:style>
  <w:style w:type="character" w:customStyle="1" w:styleId="footnotemark">
    <w:name w:val="footnote mark"/>
    <w:rsid w:val="00BB6316"/>
    <w:rPr>
      <w:rFonts w:ascii="Times New Roman" w:eastAsia="Times New Roman" w:hAnsi="Times New Roman" w:cs="Times New Roman" w:hint="default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9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098E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7098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57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54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654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654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654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5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5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6544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576544"/>
    <w:rPr>
      <w:rFonts w:ascii="Times New Roman" w:hAnsi="Times New Roman"/>
      <w:color w:val="000000"/>
    </w:rPr>
  </w:style>
  <w:style w:type="paragraph" w:customStyle="1" w:styleId="footnotedescription">
    <w:name w:val="footnote description"/>
    <w:next w:val="Normal"/>
    <w:link w:val="footnotedescriptionChar"/>
    <w:rsid w:val="00576544"/>
    <w:pPr>
      <w:spacing w:after="0" w:line="247" w:lineRule="auto"/>
      <w:ind w:right="64"/>
      <w:jc w:val="both"/>
    </w:pPr>
    <w:rPr>
      <w:rFonts w:ascii="Times New Roman" w:hAnsi="Times New Roman"/>
      <w:color w:val="000000"/>
    </w:rPr>
  </w:style>
  <w:style w:type="character" w:customStyle="1" w:styleId="footnotemark">
    <w:name w:val="footnote mark"/>
    <w:rsid w:val="00BB6316"/>
    <w:rPr>
      <w:rFonts w:ascii="Times New Roman" w:eastAsia="Times New Roman" w:hAnsi="Times New Roman" w:cs="Times New Roman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psi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77BA-0D1F-401D-B7C6-B8B826AC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2020-11-13T19:33:00Z</dcterms:created>
  <dcterms:modified xsi:type="dcterms:W3CDTF">2020-11-13T20:06:00Z</dcterms:modified>
</cp:coreProperties>
</file>