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FOLHA DE FREQUÊNCIA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475"/>
        <w:tblGridChange w:id="0">
          <w:tblGrid>
            <w:gridCol w:w="3525"/>
            <w:gridCol w:w="5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 ESTAGIÁRIO: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XXXXX XXXXXXX 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DE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SUPERVISOR DE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 XXXXXXXXX 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MARÇO/2021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ABRIL/2021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02//04/2021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D1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MAIO/2021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04/05/2021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05/03/05/2021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1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136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JUNHO/2021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01/06/2021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02/06/2021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08/06/2021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30/06/2021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JULHO/2021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02/07/2021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AGOSTO/2021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MÊS/ANO: </w:t>
      </w:r>
      <w:r w:rsidDel="00000000" w:rsidR="00000000" w:rsidRPr="00000000">
        <w:rPr>
          <w:i w:val="1"/>
          <w:sz w:val="24"/>
          <w:szCs w:val="24"/>
          <w:rtl w:val="0"/>
        </w:rPr>
        <w:t xml:space="preserve">SETEMBRO/2021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01/09/2021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02/09/2021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08/09/2021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Atividades realizadas durante o estágio:</w:t>
      </w:r>
    </w:p>
    <w:p w:rsidR="00000000" w:rsidDel="00000000" w:rsidP="00000000" w:rsidRDefault="00000000" w:rsidRPr="00000000" w14:paraId="00000291">
      <w:pPr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both"/>
        <w:rPr>
          <w:rFonts w:ascii="Lora" w:cs="Lora" w:eastAsia="Lora" w:hAnsi="Lora"/>
          <w:i w:val="1"/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i w:val="1"/>
          <w:color w:val="ff0000"/>
          <w:sz w:val="21"/>
          <w:szCs w:val="21"/>
          <w:highlight w:val="white"/>
          <w:rtl w:val="0"/>
        </w:rPr>
        <w:t xml:space="preserve">DESCREVER AS ATIVIDADES AQUI</w:t>
      </w:r>
    </w:p>
    <w:p w:rsidR="00000000" w:rsidDel="00000000" w:rsidP="00000000" w:rsidRDefault="00000000" w:rsidRPr="00000000" w14:paraId="00000293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jc w:val="both"/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                                    XXXXXXXX         XXXXXXXX     XXXXXXXXX</w:t>
      </w:r>
    </w:p>
    <w:p w:rsidR="00000000" w:rsidDel="00000000" w:rsidP="00000000" w:rsidRDefault="00000000" w:rsidRPr="00000000" w14:paraId="00000299">
      <w:pPr>
        <w:jc w:val="both"/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                                                          Supervisor de Estágio</w:t>
      </w:r>
    </w:p>
    <w:p w:rsidR="00000000" w:rsidDel="00000000" w:rsidP="00000000" w:rsidRDefault="00000000" w:rsidRPr="00000000" w14:paraId="0000029A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both"/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                                           XXXXXXX XXXXXXXXX XXXXXXXX</w:t>
      </w:r>
    </w:p>
    <w:p w:rsidR="00000000" w:rsidDel="00000000" w:rsidP="00000000" w:rsidRDefault="00000000" w:rsidRPr="00000000" w14:paraId="0000029D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                                                                  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both"/>
        <w:rPr>
          <w:rFonts w:ascii="Lora" w:cs="Lora" w:eastAsia="Lora" w:hAnsi="Lora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