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lineRule="auto" w:line="360"/>
        <w:rPr>
          <w:rFonts w:ascii="Arial Narrow" w:hAnsi="Arial Narrow" w:cs="Times New Roman"/>
          <w:szCs w:val="28"/>
        </w:rPr>
      </w:pPr>
      <w:r>
        <w:rPr>
          <w:rFonts w:cs="Times New Roman" w:ascii="Arial Narrow" w:hAnsi="Arial Narrow"/>
          <w:szCs w:val="28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271780</wp:posOffset>
            </wp:positionH>
            <wp:positionV relativeFrom="paragraph">
              <wp:posOffset>-539750</wp:posOffset>
            </wp:positionV>
            <wp:extent cx="4959350" cy="157035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350" cy="1570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BodyText"/>
        <w:spacing w:lineRule="auto" w:line="240"/>
        <w:rPr>
          <w:rFonts w:ascii="Arial Narrow" w:hAnsi="Arial Narrow" w:cs="Times New Roman"/>
          <w:szCs w:val="28"/>
        </w:rPr>
      </w:pPr>
      <w:r>
        <w:rPr/>
      </w:r>
    </w:p>
    <w:p>
      <w:pPr>
        <w:pStyle w:val="BodyText"/>
        <w:spacing w:lineRule="auto" w:line="240"/>
        <w:rPr>
          <w:rFonts w:ascii="Arial Narrow" w:hAnsi="Arial Narrow" w:cs="Times New Roman"/>
          <w:szCs w:val="28"/>
        </w:rPr>
      </w:pPr>
      <w:r>
        <w:rPr/>
      </w:r>
    </w:p>
    <w:p>
      <w:pPr>
        <w:pStyle w:val="BodyText"/>
        <w:spacing w:lineRule="auto" w:line="240"/>
        <w:rPr>
          <w:rFonts w:ascii="Arial Narrow" w:hAnsi="Arial Narrow" w:cs="Times New Roman"/>
          <w:szCs w:val="28"/>
        </w:rPr>
      </w:pPr>
      <w:r>
        <w:rPr/>
      </w:r>
    </w:p>
    <w:p>
      <w:pPr>
        <w:pStyle w:val="BodyText"/>
        <w:spacing w:lineRule="auto" w:line="240"/>
        <w:rPr>
          <w:rFonts w:ascii="Arial Narrow" w:hAnsi="Arial Narrow" w:cs="Times New Roman"/>
          <w:szCs w:val="28"/>
        </w:rPr>
      </w:pPr>
      <w:r>
        <w:rPr/>
      </w:r>
    </w:p>
    <w:p>
      <w:pPr>
        <w:pStyle w:val="BodyText"/>
        <w:spacing w:lineRule="auto" w:line="240"/>
        <w:rPr>
          <w:rFonts w:ascii="Arial Narrow" w:hAnsi="Arial Narrow" w:cs="Times New Roman"/>
          <w:szCs w:val="28"/>
        </w:rPr>
      </w:pPr>
      <w:r>
        <w:rPr/>
      </w:r>
    </w:p>
    <w:p>
      <w:pPr>
        <w:pStyle w:val="BodyText"/>
        <w:spacing w:lineRule="auto" w:line="240"/>
        <w:rPr>
          <w:rFonts w:ascii="Arial Narrow" w:hAnsi="Arial Narrow" w:cs="Times New Roman"/>
          <w:szCs w:val="28"/>
        </w:rPr>
      </w:pPr>
      <w:r>
        <w:rPr/>
      </w:r>
    </w:p>
    <w:p>
      <w:pPr>
        <w:pStyle w:val="BodyText"/>
        <w:spacing w:lineRule="auto" w:line="240"/>
        <w:rPr/>
      </w:pPr>
      <w:r>
        <w:rPr>
          <w:rFonts w:cs="Times New Roman" w:ascii="Arial Narrow" w:hAnsi="Arial Narrow"/>
          <w:szCs w:val="28"/>
        </w:rPr>
        <w:t>Declaração de CONHECIMENTO</w:t>
      </w:r>
    </w:p>
    <w:p>
      <w:pPr>
        <w:pStyle w:val="Normal"/>
        <w:spacing w:lineRule="auto" w:line="240"/>
        <w:jc w:val="center"/>
        <w:rPr>
          <w:sz w:val="20"/>
          <w:szCs w:val="20"/>
        </w:rPr>
      </w:pPr>
      <w:r>
        <w:rPr>
          <w:b w:val="false"/>
          <w:bCs w:val="false"/>
          <w:i/>
          <w:iCs/>
          <w:sz w:val="20"/>
          <w:szCs w:val="20"/>
        </w:rPr>
        <w:t>(Art. 29 da Resolução nº 189/07-CEPEX)</w:t>
      </w:r>
    </w:p>
    <w:p>
      <w:pPr>
        <w:pStyle w:val="Normal"/>
        <w:spacing w:lineRule="auto" w:line="360"/>
        <w:jc w:val="center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spacing w:lineRule="auto" w:line="360"/>
        <w:jc w:val="both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ab/>
        <w:t>Eu, _ _ _ _ _ _ _ _ _ _ _ _ _ _ _ _ _ _ _ _ _ _ _ _ _ _ _ _ _ _ _ _, declaro para os devidos fins, em observância ao Art. 29 da Resolução nº 189/07-CEPEX, que não efetivei matrícula simultânea em:</w:t>
      </w:r>
    </w:p>
    <w:p>
      <w:pPr>
        <w:pStyle w:val="Normal"/>
        <w:spacing w:lineRule="auto" w:line="360"/>
        <w:jc w:val="both"/>
        <w:rPr>
          <w:b w:val="false"/>
          <w:bCs w:val="false"/>
          <w:sz w:val="28"/>
          <w:szCs w:val="28"/>
        </w:rPr>
      </w:pPr>
      <w:r>
        <w:rPr/>
      </w:r>
    </w:p>
    <w:p>
      <w:pPr>
        <w:pStyle w:val="Normal"/>
        <w:spacing w:lineRule="auto" w:line="360"/>
        <w:jc w:val="both"/>
        <w:rPr>
          <w:b w:val="false"/>
          <w:bCs w:val="false"/>
          <w:sz w:val="28"/>
          <w:szCs w:val="28"/>
        </w:rPr>
      </w:pPr>
      <w:r>
        <w:rPr>
          <w:b/>
          <w:bCs/>
          <w:sz w:val="28"/>
          <w:szCs w:val="28"/>
        </w:rPr>
        <w:t>I</w:t>
      </w:r>
      <w:r>
        <w:rPr>
          <w:b w:val="false"/>
          <w:bCs w:val="false"/>
          <w:sz w:val="28"/>
          <w:szCs w:val="28"/>
        </w:rPr>
        <w:t xml:space="preserve">. Dois programas de pós-graduação </w:t>
      </w:r>
      <w:r>
        <w:rPr>
          <w:b w:val="false"/>
          <w:bCs w:val="false"/>
          <w:i/>
          <w:iCs/>
          <w:sz w:val="28"/>
          <w:szCs w:val="28"/>
        </w:rPr>
        <w:t>Stricto sensu</w:t>
      </w:r>
      <w:r>
        <w:rPr>
          <w:b w:val="false"/>
          <w:bCs w:val="false"/>
          <w:sz w:val="28"/>
          <w:szCs w:val="28"/>
        </w:rPr>
        <w:t>;</w:t>
      </w:r>
    </w:p>
    <w:p>
      <w:pPr>
        <w:pStyle w:val="Normal"/>
        <w:spacing w:lineRule="auto" w:line="360"/>
        <w:jc w:val="both"/>
        <w:rPr>
          <w:b w:val="false"/>
          <w:bCs w:val="false"/>
          <w:sz w:val="28"/>
          <w:szCs w:val="28"/>
        </w:rPr>
      </w:pPr>
      <w:r>
        <w:rPr>
          <w:b/>
          <w:bCs/>
          <w:sz w:val="28"/>
          <w:szCs w:val="28"/>
        </w:rPr>
        <w:t>II</w:t>
      </w:r>
      <w:r>
        <w:rPr>
          <w:b w:val="false"/>
          <w:bCs w:val="false"/>
          <w:sz w:val="28"/>
          <w:szCs w:val="28"/>
        </w:rPr>
        <w:t>. Um programa de pós-graduação e um curso de graduação;</w:t>
      </w:r>
    </w:p>
    <w:p>
      <w:pPr>
        <w:pStyle w:val="Normal"/>
        <w:spacing w:lineRule="auto" w:line="360"/>
        <w:jc w:val="both"/>
        <w:rPr>
          <w:b w:val="false"/>
          <w:bCs w:val="false"/>
          <w:sz w:val="28"/>
          <w:szCs w:val="28"/>
        </w:rPr>
      </w:pPr>
      <w:r>
        <w:rPr>
          <w:b/>
          <w:bCs/>
          <w:sz w:val="28"/>
          <w:szCs w:val="28"/>
        </w:rPr>
        <w:t>III</w:t>
      </w:r>
      <w:r>
        <w:rPr>
          <w:b w:val="false"/>
          <w:bCs w:val="false"/>
          <w:sz w:val="28"/>
          <w:szCs w:val="28"/>
        </w:rPr>
        <w:t xml:space="preserve">. Um programa de pós-graduação </w:t>
      </w:r>
      <w:r>
        <w:rPr>
          <w:b w:val="false"/>
          <w:bCs w:val="false"/>
          <w:i/>
          <w:iCs/>
          <w:sz w:val="28"/>
          <w:szCs w:val="28"/>
        </w:rPr>
        <w:t>Stricto sensu</w:t>
      </w:r>
      <w:r>
        <w:rPr>
          <w:b w:val="false"/>
          <w:bCs w:val="false"/>
          <w:sz w:val="28"/>
          <w:szCs w:val="28"/>
        </w:rPr>
        <w:t xml:space="preserve"> e um programa de pós-graduação </w:t>
      </w:r>
      <w:r>
        <w:rPr>
          <w:b w:val="false"/>
          <w:bCs w:val="false"/>
          <w:i/>
          <w:iCs/>
          <w:sz w:val="28"/>
          <w:szCs w:val="28"/>
        </w:rPr>
        <w:t>Lato sensu</w:t>
      </w:r>
      <w:r>
        <w:rPr>
          <w:b w:val="false"/>
          <w:bCs w:val="false"/>
          <w:sz w:val="28"/>
          <w:szCs w:val="28"/>
        </w:rPr>
        <w:t>;</w:t>
      </w:r>
    </w:p>
    <w:p>
      <w:pPr>
        <w:pStyle w:val="Normal"/>
        <w:spacing w:lineRule="auto" w:line="360"/>
        <w:jc w:val="both"/>
        <w:rPr>
          <w:b w:val="false"/>
          <w:bCs w:val="false"/>
          <w:sz w:val="28"/>
          <w:szCs w:val="28"/>
        </w:rPr>
      </w:pPr>
      <w:r>
        <w:rPr/>
      </w:r>
    </w:p>
    <w:p>
      <w:pPr>
        <w:pStyle w:val="Normal"/>
        <w:spacing w:lineRule="auto" w:line="360"/>
        <w:jc w:val="both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ab/>
        <w:t>Esta declaração é feita em observância aos Arts. 297 a 299 do código penal brasileiro e, cumulativo, com o cancelamento imediato de matrícula institucional, sem direito a recurso.</w:t>
      </w:r>
    </w:p>
    <w:p>
      <w:pPr>
        <w:pStyle w:val="Normal"/>
        <w:spacing w:lineRule="auto" w:line="360"/>
        <w:jc w:val="righ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Teresina-PI, _ _ _  de _ _ _ _ _ _ ____ _ de _ _ _ ____.</w:t>
      </w:r>
    </w:p>
    <w:p>
      <w:pPr>
        <w:pStyle w:val="Normal"/>
        <w:spacing w:lineRule="auto" w:line="360"/>
        <w:jc w:val="righ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spacing w:lineRule="auto" w:line="360"/>
        <w:jc w:val="righ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spacing w:lineRule="auto" w:line="360"/>
        <w:jc w:val="center"/>
        <w:rPr/>
      </w:pPr>
      <w:r>
        <w:rPr/>
      </w:r>
    </w:p>
    <w:p>
      <w:pPr>
        <w:pStyle w:val="Normal"/>
        <w:spacing w:lineRule="auto" w:line="360"/>
        <w:jc w:val="center"/>
        <w:rPr>
          <w:b w:val="false"/>
          <w:bCs w:val="false"/>
          <w:sz w:val="24"/>
          <w:szCs w:val="24"/>
        </w:rPr>
      </w:pPr>
      <w:r>
        <mc:AlternateContent>
          <mc:Choice Requires="wps">
            <w:drawing>
              <wp:anchor behindDoc="0" distT="635" distB="635" distL="635" distR="635" simplePos="0" locked="0" layoutInCell="1" allowOverlap="1" relativeHeight="3">
                <wp:simplePos x="0" y="0"/>
                <wp:positionH relativeFrom="column">
                  <wp:posOffset>1170305</wp:posOffset>
                </wp:positionH>
                <wp:positionV relativeFrom="paragraph">
                  <wp:posOffset>14605</wp:posOffset>
                </wp:positionV>
                <wp:extent cx="3407410" cy="6350"/>
                <wp:effectExtent l="635" t="635" r="635" b="635"/>
                <wp:wrapNone/>
                <wp:docPr id="2" name="Linha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407400" cy="648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2.15pt,1.15pt" to="360.4pt,1.6pt" ID="Linha 1" stroked="t" o:allowincell="f" style="position:absolute;flip:y">
                <v:stroke color="#3465a4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b w:val="false"/>
          <w:bCs w:val="false"/>
          <w:sz w:val="24"/>
          <w:szCs w:val="24"/>
        </w:rPr>
        <w:t>Assi</w:t>
      </w:r>
      <w:r>
        <w:rPr>
          <w:b w:val="false"/>
          <w:bCs w:val="false"/>
          <w:sz w:val="24"/>
          <w:szCs w:val="24"/>
        </w:rPr>
        <w:t xml:space="preserve">natura do declarante                               </w:t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/>
      </w:r>
    </w:p>
    <w:p>
      <w:pPr>
        <w:pStyle w:val="Normal"/>
        <w:spacing w:lineRule="auto" w:line="360"/>
        <w:jc w:val="both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Programa de Pós-Graduação:</w:t>
      </w:r>
      <w:r>
        <w:rPr>
          <w:b w:val="false"/>
          <w:bCs w:val="false"/>
          <w:sz w:val="24"/>
          <w:szCs w:val="24"/>
          <w:u w:val="single"/>
        </w:rPr>
        <w:t xml:space="preserve"> Mestrado Nacional Profissional em Ensino de Física</w:t>
      </w:r>
    </w:p>
    <w:p>
      <w:pPr>
        <w:pStyle w:val="Normal"/>
        <w:spacing w:lineRule="auto" w:line="360"/>
        <w:jc w:val="both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Nome do Candidato: _ _ _ _ _ _ _ _ _ _ _ _ _ _ _ _ _ _ _ _ _ _ _ _ _ _ _ _ _ _ _ _ _ </w:t>
      </w:r>
    </w:p>
    <w:p>
      <w:pPr>
        <w:pStyle w:val="Normal"/>
        <w:spacing w:lineRule="auto" w:line="360"/>
        <w:jc w:val="both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Nº de Matr</w:t>
      </w:r>
      <w:r>
        <w:rPr>
          <w:b w:val="false"/>
          <w:bCs w:val="false"/>
          <w:sz w:val="24"/>
          <w:szCs w:val="24"/>
        </w:rPr>
        <w:t>í</w:t>
      </w:r>
      <w:r>
        <w:rPr>
          <w:b w:val="false"/>
          <w:bCs w:val="false"/>
          <w:sz w:val="24"/>
          <w:szCs w:val="24"/>
        </w:rPr>
        <w:t>cula</w:t>
      </w:r>
      <w:r>
        <w:rPr>
          <w:rStyle w:val="FootnoteReference"/>
          <w:b w:val="false"/>
          <w:bCs w:val="false"/>
          <w:sz w:val="24"/>
          <w:szCs w:val="24"/>
        </w:rPr>
        <w:footnoteReference w:id="2"/>
      </w:r>
      <w:r>
        <w:rPr>
          <w:b w:val="false"/>
          <w:bCs w:val="false"/>
          <w:sz w:val="24"/>
          <w:szCs w:val="24"/>
        </w:rPr>
        <w:t>: _ _ _ _ _ _ _ _ _ _ _ _ _ _ _ _ _ _ _ _ _ _ _ _ _ _ _ _ _ _ _ _ _ _ _</w:t>
      </w:r>
    </w:p>
    <w:sectPr>
      <w:footnotePr>
        <w:numFmt w:val="decimal"/>
      </w:footnotePr>
      <w:type w:val="nextPage"/>
      <w:pgSz w:w="11906" w:h="16838"/>
      <w:pgMar w:left="1701" w:right="1070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  <w:font w:name="Tahoma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Liberation Mono">
    <w:altName w:val="Courier New"/>
    <w:charset w:val="01"/>
    <w:family w:val="auto"/>
    <w:pitch w:val="default"/>
  </w:font>
  <w:font w:name="Arial Narrow">
    <w:charset w:val="01"/>
    <w:family w:val="roman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Normal"/>
        <w:spacing w:lineRule="auto" w:line="360"/>
        <w:jc w:val="both"/>
        <w:rPr>
          <w:b w:val="false"/>
          <w:bCs w:val="false"/>
          <w:sz w:val="20"/>
          <w:szCs w:val="24"/>
        </w:rPr>
      </w:pPr>
      <w:r>
        <w:rPr>
          <w:rStyle w:val="Caracteresdenotaderodap"/>
        </w:rPr>
        <w:footnoteRef/>
      </w:r>
      <w:r>
        <w:rPr>
          <w:b w:val="false"/>
          <w:bCs w:val="false"/>
          <w:sz w:val="20"/>
          <w:szCs w:val="24"/>
        </w:rPr>
        <w:t>- A ser preenchido pela instituição posteriormente à assinatura.</w:t>
      </w:r>
    </w:p>
  </w:footnote>
</w:footnotes>
</file>

<file path=word/settings.xml><?xml version="1.0" encoding="utf-8"?>
<w:settings xmlns:w="http://schemas.openxmlformats.org/wordprocessingml/2006/main">
  <w:zoom w:percent="85"/>
  <w:defaultTabStop w:val="708"/>
  <w:autoHyphenation w:val="true"/>
  <w:hyphenationZone w:val="360"/>
  <w:footnotePr>
    <w:numFmt w:val="decimal"/>
    <w:footnote w:id="0"/>
    <w:footnote w:id="1"/>
  </w:footnotePr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23a1c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pt-BR" w:eastAsia="pt-BR" w:bidi="ar-SA"/>
    </w:rPr>
  </w:style>
  <w:style w:type="paragraph" w:styleId="Heading2">
    <w:name w:val="heading 2"/>
    <w:basedOn w:val="Normal"/>
    <w:next w:val="Normal"/>
    <w:link w:val="Ttulo2Char"/>
    <w:semiHidden/>
    <w:unhideWhenUsed/>
    <w:qFormat/>
    <w:rsid w:val="00123a1c"/>
    <w:pPr>
      <w:keepNext w:val="true"/>
      <w:spacing w:lineRule="auto" w:line="360"/>
      <w:outlineLvl w:val="1"/>
    </w:pPr>
    <w:rPr>
      <w:rFonts w:ascii="Arial" w:hAnsi="Arial" w:cs="Arial"/>
      <w:b/>
      <w:color w:val="000000"/>
      <w:sz w:val="24"/>
    </w:rPr>
  </w:style>
  <w:style w:type="paragraph" w:styleId="Heading5">
    <w:name w:val="heading 5"/>
    <w:basedOn w:val="Normal"/>
    <w:next w:val="Normal"/>
    <w:link w:val="Ttulo5Char"/>
    <w:semiHidden/>
    <w:unhideWhenUsed/>
    <w:qFormat/>
    <w:rsid w:val="00123a1c"/>
    <w:pPr>
      <w:keepNext w:val="true"/>
      <w:spacing w:lineRule="exact" w:line="280"/>
      <w:jc w:val="both"/>
      <w:outlineLvl w:val="4"/>
    </w:pPr>
    <w:rPr>
      <w:rFonts w:ascii="Tahoma" w:hAnsi="Tahoma"/>
      <w:b/>
      <w:sz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2Char" w:customStyle="1">
    <w:name w:val="Título 2 Char"/>
    <w:basedOn w:val="DefaultParagraphFont"/>
    <w:semiHidden/>
    <w:qFormat/>
    <w:rsid w:val="00123a1c"/>
    <w:rPr>
      <w:rFonts w:ascii="Arial" w:hAnsi="Arial" w:eastAsia="Times New Roman" w:cs="Arial"/>
      <w:b/>
      <w:color w:val="000000"/>
      <w:sz w:val="24"/>
      <w:szCs w:val="20"/>
      <w:lang w:eastAsia="pt-BR"/>
    </w:rPr>
  </w:style>
  <w:style w:type="character" w:styleId="Ttulo5Char" w:customStyle="1">
    <w:name w:val="Título 5 Char"/>
    <w:basedOn w:val="DefaultParagraphFont"/>
    <w:semiHidden/>
    <w:qFormat/>
    <w:rsid w:val="00123a1c"/>
    <w:rPr>
      <w:rFonts w:ascii="Tahoma" w:hAnsi="Tahoma" w:eastAsia="Times New Roman" w:cs="Times New Roman"/>
      <w:b/>
      <w:sz w:val="20"/>
      <w:szCs w:val="20"/>
      <w:lang w:eastAsia="pt-BR"/>
    </w:rPr>
  </w:style>
  <w:style w:type="character" w:styleId="CabealhoChar" w:customStyle="1">
    <w:name w:val="Cabeçalho Char"/>
    <w:basedOn w:val="DefaultParagraphFont"/>
    <w:semiHidden/>
    <w:qFormat/>
    <w:rsid w:val="00123a1c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CorpodetextoChar" w:customStyle="1">
    <w:name w:val="Corpo de texto Char"/>
    <w:basedOn w:val="DefaultParagraphFont"/>
    <w:semiHidden/>
    <w:qFormat/>
    <w:rsid w:val="00123a1c"/>
    <w:rPr>
      <w:rFonts w:ascii="Times New Roman" w:hAnsi="Times New Roman" w:eastAsia="Times New Roman" w:cs="Arial"/>
      <w:b/>
      <w:caps/>
      <w:sz w:val="28"/>
      <w:szCs w:val="16"/>
      <w:lang w:eastAsia="pt-BR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123a1c"/>
    <w:rPr>
      <w:rFonts w:ascii="Tahoma" w:hAnsi="Tahoma" w:eastAsia="Times New Roman" w:cs="Tahoma"/>
      <w:sz w:val="16"/>
      <w:szCs w:val="16"/>
      <w:lang w:eastAsia="pt-BR"/>
    </w:rPr>
  </w:style>
  <w:style w:type="character" w:styleId="Caracteresdenotaderodap">
    <w:name w:val="Caracteres de nota de rodapé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Caracteresdenotadefim">
    <w:name w:val="Caracteres de nota de fim"/>
    <w:qFormat/>
    <w:rPr/>
  </w:style>
  <w:style w:type="character" w:styleId="EndnoteReference">
    <w:name w:val="endnote reference"/>
    <w:rPr>
      <w:vertAlign w:val="superscript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CorpodetextoChar"/>
    <w:semiHidden/>
    <w:unhideWhenUsed/>
    <w:rsid w:val="00123a1c"/>
    <w:pPr>
      <w:jc w:val="center"/>
    </w:pPr>
    <w:rPr>
      <w:rFonts w:cs="Arial"/>
      <w:b/>
      <w:caps/>
      <w:szCs w:val="16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Header">
    <w:name w:val="header"/>
    <w:basedOn w:val="Normal"/>
    <w:link w:val="CabealhoChar"/>
    <w:semiHidden/>
    <w:unhideWhenUsed/>
    <w:rsid w:val="00123a1c"/>
    <w:pPr>
      <w:tabs>
        <w:tab w:val="clear" w:pos="708"/>
        <w:tab w:val="center" w:pos="4419" w:leader="none"/>
        <w:tab w:val="right" w:pos="8838" w:leader="none"/>
      </w:tabs>
    </w:pPr>
    <w:rPr>
      <w:sz w:val="20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123a1c"/>
    <w:pPr/>
    <w:rPr>
      <w:rFonts w:ascii="Tahoma" w:hAnsi="Tahoma" w:cs="Tahoma"/>
      <w:sz w:val="16"/>
      <w:szCs w:val="16"/>
    </w:rPr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extoprformatado">
    <w:name w:val="Texto préformatado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FootnoteText">
    <w:name w:val="footnote text"/>
    <w:basedOn w:val="Normal"/>
    <w:pPr>
      <w:suppressLineNumbers/>
      <w:ind w:hanging="340" w:left="340"/>
    </w:pPr>
    <w:rPr>
      <w:sz w:val="20"/>
      <w:szCs w:val="20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notes" Target="footnot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LibreOffice/24.8.4.2$Windows_X86_64 LibreOffice_project/bb3cfa12c7b1bf994ecc5649a80400d06cd71002</Application>
  <AppVersion>15.0000</AppVersion>
  <Pages>1</Pages>
  <Words>235</Words>
  <Characters>804</Characters>
  <CharactersWithSpaces>1061</CharactersWithSpaces>
  <Paragraphs>13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2023-01-26T17:46:00Z</dcterms:created>
  <dc:creator>User</dc:creator>
  <dc:description/>
  <dc:language>pt-BR</dc:language>
  <cp:lastModifiedBy/>
  <dcterms:modified xsi:type="dcterms:W3CDTF">2025-02-10T12:30:20Z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