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17" w:rsidRDefault="00233E17" w:rsidP="00233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FEDERAL DO PIAUÍ (UFPI)</w:t>
      </w:r>
    </w:p>
    <w:p w:rsidR="00233E17" w:rsidRDefault="00233E17" w:rsidP="00233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CONTABILIDADE GERAL I</w:t>
      </w:r>
    </w:p>
    <w:p w:rsidR="00233E17" w:rsidRDefault="00233E17" w:rsidP="00233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DR. VALTEMAR DE ANDRADE BRAGA</w:t>
      </w:r>
    </w:p>
    <w:p w:rsidR="00233E17" w:rsidRDefault="00233E17" w:rsidP="00233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3E17" w:rsidRDefault="00233E17" w:rsidP="00233E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EXERCÍCIO Nº 2</w:t>
      </w:r>
    </w:p>
    <w:p w:rsidR="00233E17" w:rsidRDefault="00233E17" w:rsidP="00F51266">
      <w:pPr>
        <w:jc w:val="center"/>
        <w:rPr>
          <w:rFonts w:ascii="Arial" w:hAnsi="Arial" w:cs="Arial"/>
          <w:b/>
          <w:sz w:val="24"/>
          <w:szCs w:val="24"/>
        </w:rPr>
      </w:pPr>
    </w:p>
    <w:p w:rsidR="00C71AB6" w:rsidRDefault="00D029C1" w:rsidP="00F51266">
      <w:pPr>
        <w:jc w:val="center"/>
        <w:rPr>
          <w:rFonts w:ascii="Arial" w:hAnsi="Arial" w:cs="Arial"/>
          <w:b/>
          <w:sz w:val="24"/>
          <w:szCs w:val="24"/>
        </w:rPr>
      </w:pPr>
      <w:r w:rsidRPr="00206B3F">
        <w:rPr>
          <w:rFonts w:ascii="Arial" w:hAnsi="Arial" w:cs="Arial"/>
          <w:b/>
          <w:sz w:val="24"/>
          <w:szCs w:val="24"/>
        </w:rPr>
        <w:t xml:space="preserve">2 </w:t>
      </w:r>
      <w:r w:rsidR="00F51266" w:rsidRPr="00206B3F">
        <w:rPr>
          <w:rFonts w:ascii="Arial" w:hAnsi="Arial" w:cs="Arial"/>
          <w:b/>
          <w:sz w:val="24"/>
          <w:szCs w:val="24"/>
        </w:rPr>
        <w:t>IMPOSTOS E TAXAS SOBRE VENDAS</w:t>
      </w:r>
    </w:p>
    <w:p w:rsidR="00233E17" w:rsidRDefault="00233E17" w:rsidP="00F51266">
      <w:pPr>
        <w:jc w:val="center"/>
        <w:rPr>
          <w:rFonts w:ascii="Arial" w:hAnsi="Arial" w:cs="Arial"/>
          <w:b/>
          <w:sz w:val="24"/>
          <w:szCs w:val="24"/>
        </w:rPr>
      </w:pPr>
    </w:p>
    <w:p w:rsidR="00233E17" w:rsidRDefault="00233E17" w:rsidP="00233E17">
      <w:pPr>
        <w:jc w:val="both"/>
        <w:rPr>
          <w:rFonts w:ascii="Arial" w:hAnsi="Arial" w:cs="Arial"/>
          <w:sz w:val="24"/>
          <w:szCs w:val="24"/>
        </w:rPr>
      </w:pPr>
      <w:r w:rsidRPr="00233E17">
        <w:rPr>
          <w:rFonts w:ascii="Arial" w:hAnsi="Arial" w:cs="Arial"/>
          <w:sz w:val="24"/>
          <w:szCs w:val="24"/>
        </w:rPr>
        <w:t xml:space="preserve">1 Numa </w:t>
      </w:r>
      <w:r>
        <w:rPr>
          <w:rFonts w:ascii="Arial" w:hAnsi="Arial" w:cs="Arial"/>
          <w:sz w:val="24"/>
          <w:szCs w:val="24"/>
        </w:rPr>
        <w:t>empresa comercial típica, é correto afirmar que nas compras de mercadorias...</w:t>
      </w:r>
    </w:p>
    <w:p w:rsidR="00233E17" w:rsidRDefault="00233E17" w:rsidP="00233E1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valores do ICMS e do IPI constantes do documento de aquisição não integram o valor do estoque dos itens comprados.</w:t>
      </w:r>
    </w:p>
    <w:p w:rsidR="00233E17" w:rsidRDefault="00233E17" w:rsidP="00233E1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valor do ICMS constante do documento de aquisição não integra o valor do estoque dos itens comprados, enquanto o IPI integra o valor do estoque dos itens comprados. </w:t>
      </w:r>
    </w:p>
    <w:p w:rsidR="0070003C" w:rsidRDefault="0070003C" w:rsidP="00233E1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valor do IPI constante do documento de aquisição não integra o valor do estoque dos itens comprados, pois será recuperado, tal como as demais despesas de aquisição, pelo preço de venda.</w:t>
      </w:r>
    </w:p>
    <w:p w:rsidR="0070003C" w:rsidRDefault="0070003C" w:rsidP="00233E1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valor do ICMS constante do documento de aquisição integra o valor do estoque dos itens comprados, pois será recuperado quando da revenda de tais itens.</w:t>
      </w:r>
    </w:p>
    <w:p w:rsidR="0070003C" w:rsidRPr="0070003C" w:rsidRDefault="0070003C" w:rsidP="007000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No início de mar./X1, uma empresa comercial típica (compra para revender) possui em estoque 10 camisas corretamente contabilizadas por R$ 1.176,00, Durante mar.X1, adquire um lote de 12 camisas iguais. O valor global da nota fiscal de aquisição é de R$ 1.584,00 e nela é informado que o IPI destacado (não informamos o valor) foi calculado com alíquota de 10% sobre o preço das mercadorias. O ICMS, incluso nesse preço das mercadorias, foi calculado pela alíquota de 18%. No final de mar.X1, a empresa possuía apenas 8 camisas, pois vendera as demais.</w:t>
      </w:r>
      <w:r w:rsidR="006138E4">
        <w:rPr>
          <w:rFonts w:ascii="Arial" w:hAnsi="Arial" w:cs="Arial"/>
          <w:sz w:val="24"/>
          <w:szCs w:val="24"/>
        </w:rPr>
        <w:t xml:space="preserve"> O valor do Estoque em 31/mar. e o CMV de mar.X1serão de</w:t>
      </w:r>
      <w:r w:rsidR="00A70788">
        <w:rPr>
          <w:rFonts w:ascii="Arial" w:hAnsi="Arial" w:cs="Arial"/>
          <w:sz w:val="24"/>
          <w:szCs w:val="24"/>
        </w:rPr>
        <w:t>,</w:t>
      </w:r>
      <w:r w:rsidR="006138E4">
        <w:rPr>
          <w:rFonts w:ascii="Arial" w:hAnsi="Arial" w:cs="Arial"/>
          <w:sz w:val="24"/>
          <w:szCs w:val="24"/>
        </w:rPr>
        <w:t xml:space="preserve"> respectivamente:</w:t>
      </w:r>
    </w:p>
    <w:p w:rsidR="00233E17" w:rsidRPr="006138E4" w:rsidRDefault="006138E4" w:rsidP="006138E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38E4">
        <w:rPr>
          <w:rFonts w:ascii="Arial" w:hAnsi="Arial" w:cs="Arial"/>
          <w:sz w:val="24"/>
          <w:szCs w:val="24"/>
        </w:rPr>
        <w:t>R$ 883,20 e R$ 1.598,40</w:t>
      </w:r>
    </w:p>
    <w:p w:rsidR="006138E4" w:rsidRDefault="006138E4" w:rsidP="006138E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R$ 940,80 e R$ 1.790,40</w:t>
      </w:r>
    </w:p>
    <w:p w:rsidR="006138E4" w:rsidRDefault="006138E4" w:rsidP="006138E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R$ 883,20 e R$ 1.617,80</w:t>
      </w:r>
    </w:p>
    <w:p w:rsidR="006138E4" w:rsidRDefault="006138E4" w:rsidP="006138E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R$ 940,80 e R$ 1.617,80.</w:t>
      </w:r>
    </w:p>
    <w:p w:rsidR="006138E4" w:rsidRDefault="00F211B6" w:rsidP="006138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Suponha que sua empresa comercial adquire de outra empresa comercial a qual destaca um ICMS de 18% sobre o preço das mercadorias. Suponha que, ao vender, sua empresa deva destacar um ICMS de 18% sobre o preço das mercadorias. Imagine que inexistam outras despesas e que todas as operações se realizam a vista e instantaneamente, inclusive as relações entre empresa e governo estadua</w:t>
      </w:r>
      <w:r w:rsidR="00A7078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. O único ativo de sua empresa está em moeda corrente e vale R$ 100,00. Você os entrega ao seu fornecedor e logo após revende as mercadorias por R$ 150,00. Como resultado final das operações sua empresa terá....</w:t>
      </w:r>
    </w:p>
    <w:p w:rsidR="00F211B6" w:rsidRDefault="00F211B6" w:rsidP="00F211B6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R$ 141,00 em Caixa e R$ 18,00 em ICMS a Recuperar.</w:t>
      </w:r>
    </w:p>
    <w:p w:rsidR="00F211B6" w:rsidRDefault="00F211B6" w:rsidP="00F211B6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R$ 150,00 em Caixa.</w:t>
      </w:r>
    </w:p>
    <w:p w:rsidR="00F211B6" w:rsidRDefault="00F211B6" w:rsidP="00F211B6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R$ 150,00 em Caixa e R$ 9,00 em ICMS a Recuperar.</w:t>
      </w:r>
    </w:p>
    <w:p w:rsidR="00F211B6" w:rsidRDefault="00F211B6" w:rsidP="00F211B6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R$ 141,00 em Caixa. </w:t>
      </w:r>
    </w:p>
    <w:p w:rsidR="006138E4" w:rsidRDefault="003D7077" w:rsidP="00233E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No final de cada mês, suponha deva ser feita a apuração do ICMS parda que, no mês seguinte, ocorra o recolhimento dele ao governo, se for o caso. As alíquotas do imposto podem ser diversas (quer quando efetuadas as compras, quer quando efetuadas as vendas) em função dos bens negociados, da localização e da natureza jurídica das partes envolvidas. No primeiro mês de atividades de uma empresa que compra e revende apenas um tipo de mercadoria, mais itens foram comprados do que vendidos. Relativamente ao ICMS apurado no final de tal mês....</w:t>
      </w:r>
    </w:p>
    <w:p w:rsidR="003D7077" w:rsidRDefault="003D7077" w:rsidP="003D70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termina com um direito sobre o governo, pois haverá excesso de ICMS a Recuperar sobre o ICMS sobre o ICMS</w:t>
      </w:r>
      <w:r w:rsidR="005E1F41">
        <w:rPr>
          <w:rFonts w:ascii="Arial" w:hAnsi="Arial" w:cs="Arial"/>
          <w:sz w:val="24"/>
          <w:szCs w:val="24"/>
        </w:rPr>
        <w:t xml:space="preserve"> sobre Vendas.</w:t>
      </w:r>
    </w:p>
    <w:p w:rsidR="003D7077" w:rsidRDefault="003D7077" w:rsidP="003D70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Poderá ocorrer que a empresa acabe com um direito sobre o governo se o saldo do ICMS a Recuperar for maior que o do ICMS sobre Vendas.</w:t>
      </w:r>
    </w:p>
    <w:p w:rsidR="003D7077" w:rsidRDefault="003D7077" w:rsidP="003D70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Poderá ocorrer que a empresa acabe com um direito sobre o governo se o saldo do ICMS a Recuperar </w:t>
      </w:r>
      <w:r w:rsidR="00114311">
        <w:rPr>
          <w:rFonts w:ascii="Arial" w:hAnsi="Arial" w:cs="Arial"/>
          <w:sz w:val="24"/>
          <w:szCs w:val="24"/>
        </w:rPr>
        <w:t>for menor do que o do ICMS sobre Vendas.</w:t>
      </w:r>
    </w:p>
    <w:p w:rsidR="00114311" w:rsidRDefault="00114311" w:rsidP="003D707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Certamente a empresa ficará devendo ICMS ao governo (para pagar no próximo mês), pois sempre o ICMS sobre Vendas supera o ICMS a Recuperar.</w:t>
      </w:r>
    </w:p>
    <w:p w:rsidR="00A70788" w:rsidRDefault="00A70788" w:rsidP="00A707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Os impostos e taxas sobre vendas caracterizam-se por...</w:t>
      </w:r>
    </w:p>
    <w:p w:rsidR="00A70788" w:rsidRDefault="00A70788" w:rsidP="00A707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Serem impostos e taxas não cumulativos.</w:t>
      </w:r>
    </w:p>
    <w:p w:rsidR="00A70788" w:rsidRDefault="00A70788" w:rsidP="00A707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Guardarem proporcionalidade com as vendas.</w:t>
      </w:r>
    </w:p>
    <w:p w:rsidR="00A70788" w:rsidRDefault="00A70788" w:rsidP="00A707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Permitirem que a empresa os registre como recuperar até que ocorra a venda das mercadorias.</w:t>
      </w:r>
    </w:p>
    <w:p w:rsidR="00A70788" w:rsidRDefault="00A70788" w:rsidP="00A7078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Serem impostos e taxas não cumulativos e, também, por guardarem proporcionalidade com as vendas. </w:t>
      </w:r>
    </w:p>
    <w:p w:rsidR="00F87305" w:rsidRDefault="00F87305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</w:t>
      </w:r>
      <w:r w:rsidR="003C0EDD">
        <w:rPr>
          <w:rFonts w:ascii="Arial" w:hAnsi="Arial" w:cs="Arial"/>
          <w:sz w:val="24"/>
          <w:szCs w:val="24"/>
        </w:rPr>
        <w:t>Em relação ao exercício social de X1, as seguintes informações foram obtidas nos registros contábeis da Comercial Simão Ltda., cujo exercício social coincide com o ano-calendário: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3C0EDD" w:rsidRPr="003C0EDD" w:rsidTr="003C0EDD">
        <w:tc>
          <w:tcPr>
            <w:tcW w:w="5382" w:type="dxa"/>
          </w:tcPr>
          <w:p w:rsidR="003C0EDD" w:rsidRPr="003C0EDD" w:rsidRDefault="003C0EDD" w:rsidP="003C0E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EDD">
              <w:rPr>
                <w:rFonts w:ascii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112" w:type="dxa"/>
          </w:tcPr>
          <w:p w:rsidR="003C0EDD" w:rsidRPr="003C0EDD" w:rsidRDefault="003C0EDD" w:rsidP="003C0E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VALORES R$ 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Estoque de Mercadorias em 31.12.X0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Estoque de Mercadorias em 31.12.X1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Devoluções de Compras 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Fretes s/Compras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Fretes sobre Vendas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Reversão de Provisões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Descontos Incondicionais Obtidos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Descontos Condicionais Obtidos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Impostos e Contribuições sobre Vendas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Abatimentos sobre vendas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Comissões sobre Vendas 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Descontos Incondicionais Concedidos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Descontos Condicionais Concedidos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Devolução de Vendas (vendas de X1)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Devolução de Vendas (Vendas de X0)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3C0EDD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Despesas Administrativas</w:t>
            </w:r>
          </w:p>
        </w:tc>
        <w:tc>
          <w:tcPr>
            <w:tcW w:w="3112" w:type="dxa"/>
          </w:tcPr>
          <w:p w:rsidR="003C0EDD" w:rsidRDefault="003C0EDD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3C0EDD" w:rsidTr="003C0EDD">
        <w:tc>
          <w:tcPr>
            <w:tcW w:w="5382" w:type="dxa"/>
          </w:tcPr>
          <w:p w:rsidR="003C0EDD" w:rsidRDefault="00C65778" w:rsidP="003C0E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Aluguéis Ativos</w:t>
            </w:r>
          </w:p>
        </w:tc>
        <w:tc>
          <w:tcPr>
            <w:tcW w:w="3112" w:type="dxa"/>
          </w:tcPr>
          <w:p w:rsidR="003C0EDD" w:rsidRDefault="00C65778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8.600,00</w:t>
            </w:r>
          </w:p>
        </w:tc>
      </w:tr>
      <w:tr w:rsidR="00C65778" w:rsidTr="003C0EDD">
        <w:tc>
          <w:tcPr>
            <w:tcW w:w="5382" w:type="dxa"/>
          </w:tcPr>
          <w:p w:rsidR="00C65778" w:rsidRDefault="00C65778" w:rsidP="00C65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Despesas com Devedores Duvidosos</w:t>
            </w:r>
          </w:p>
        </w:tc>
        <w:tc>
          <w:tcPr>
            <w:tcW w:w="3112" w:type="dxa"/>
          </w:tcPr>
          <w:p w:rsidR="00C65778" w:rsidRDefault="00C65778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C65778" w:rsidTr="003C0EDD">
        <w:tc>
          <w:tcPr>
            <w:tcW w:w="5382" w:type="dxa"/>
          </w:tcPr>
          <w:p w:rsidR="00C65778" w:rsidRDefault="00C65778" w:rsidP="00C65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Receita na Venda de Imobilizado</w:t>
            </w:r>
          </w:p>
        </w:tc>
        <w:tc>
          <w:tcPr>
            <w:tcW w:w="3112" w:type="dxa"/>
          </w:tcPr>
          <w:p w:rsidR="00C65778" w:rsidRDefault="00C65778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14.000,00</w:t>
            </w:r>
          </w:p>
        </w:tc>
      </w:tr>
      <w:tr w:rsidR="00C65778" w:rsidTr="003C0EDD">
        <w:tc>
          <w:tcPr>
            <w:tcW w:w="5382" w:type="dxa"/>
          </w:tcPr>
          <w:p w:rsidR="00C65778" w:rsidRDefault="00C65778" w:rsidP="00C65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 do Imobilizado Vendido</w:t>
            </w:r>
          </w:p>
        </w:tc>
        <w:tc>
          <w:tcPr>
            <w:tcW w:w="3112" w:type="dxa"/>
          </w:tcPr>
          <w:p w:rsidR="00C65778" w:rsidRDefault="00C65778" w:rsidP="003C0E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17.000,00</w:t>
            </w:r>
          </w:p>
        </w:tc>
      </w:tr>
    </w:tbl>
    <w:p w:rsidR="003C0EDD" w:rsidRDefault="003C0EDD" w:rsidP="00F87305">
      <w:pPr>
        <w:jc w:val="both"/>
        <w:rPr>
          <w:rFonts w:ascii="Arial" w:hAnsi="Arial" w:cs="Arial"/>
          <w:sz w:val="24"/>
          <w:szCs w:val="24"/>
        </w:rPr>
      </w:pP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apure: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A Receita Operacional Bruta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Deduções da Receita Operacional Bruta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A Receita Operacional Líquida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Compras Brutas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Deduções das Compras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– Compras Líquidas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– O Custo das Mercadorias Vendidas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O Resultado Operacional Bruto (Lucro/Prejuízo Bruto)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– O Resultado Operacional Líquido (Lucro/Prejuízo Operacional)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– O Lucro/Prejuízo Líquido </w:t>
      </w:r>
    </w:p>
    <w:p w:rsidR="00C65778" w:rsidRDefault="00C65778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3BC0">
        <w:rPr>
          <w:rFonts w:ascii="Arial" w:hAnsi="Arial" w:cs="Arial"/>
          <w:sz w:val="24"/>
          <w:szCs w:val="24"/>
        </w:rPr>
        <w:t>7 Dados extraídos da DRE e registros auxiliares da contabilidade de uma sociedade anônima que se dedica às atividades de revenda de mercadorias e de prestação de serviços a terceiros:</w:t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536"/>
        <w:gridCol w:w="2410"/>
      </w:tblGrid>
      <w:tr w:rsidR="007B3BC0" w:rsidRPr="007B3BC0" w:rsidTr="007B3BC0">
        <w:tc>
          <w:tcPr>
            <w:tcW w:w="4536" w:type="dxa"/>
          </w:tcPr>
          <w:p w:rsidR="007B3BC0" w:rsidRPr="007B3BC0" w:rsidRDefault="007B3BC0" w:rsidP="007B3B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BC0">
              <w:rPr>
                <w:rFonts w:ascii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2410" w:type="dxa"/>
          </w:tcPr>
          <w:p w:rsidR="007B3BC0" w:rsidRPr="007B3BC0" w:rsidRDefault="007B3BC0" w:rsidP="007B3B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BC0">
              <w:rPr>
                <w:rFonts w:ascii="Arial" w:hAnsi="Arial" w:cs="Arial"/>
                <w:b/>
                <w:sz w:val="24"/>
                <w:szCs w:val="24"/>
              </w:rPr>
              <w:t>VALORES R$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Receita de revenda de Mercadorias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Receita de Serviços 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F873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Receitas de aplicações Financeiras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7B3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Receita de Aluguel do imóvel de uso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7B3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Receita de venda de um veículo de uso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7B3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ICMS incidentes sobre Vendas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7B3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7B3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Descontos a clientes (por antecipação de pagamento)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7B3BC0" w:rsidTr="007B3BC0">
        <w:tc>
          <w:tcPr>
            <w:tcW w:w="4536" w:type="dxa"/>
          </w:tcPr>
          <w:p w:rsidR="007B3BC0" w:rsidRDefault="007B3BC0" w:rsidP="007B3B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 das mercadorias vendidas</w:t>
            </w:r>
          </w:p>
        </w:tc>
        <w:tc>
          <w:tcPr>
            <w:tcW w:w="2410" w:type="dxa"/>
          </w:tcPr>
          <w:p w:rsidR="007B3BC0" w:rsidRDefault="007B3BC0" w:rsidP="007B3B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</w:tbl>
    <w:p w:rsidR="007B3BC0" w:rsidRDefault="007B3BC0" w:rsidP="00F87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Lucro Bruto do exercício foi, portanto:</w:t>
      </w:r>
    </w:p>
    <w:p w:rsidR="00DE2364" w:rsidRDefault="00DE2364" w:rsidP="007B3BC0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R$ 30.000,00</w:t>
      </w:r>
      <w:r>
        <w:rPr>
          <w:rFonts w:ascii="Arial" w:hAnsi="Arial" w:cs="Arial"/>
          <w:sz w:val="24"/>
          <w:szCs w:val="24"/>
        </w:rPr>
        <w:tab/>
        <w:t>b) R$ 35.000,00</w:t>
      </w:r>
      <w:r>
        <w:rPr>
          <w:rFonts w:ascii="Arial" w:hAnsi="Arial" w:cs="Arial"/>
          <w:sz w:val="24"/>
          <w:szCs w:val="24"/>
        </w:rPr>
        <w:tab/>
        <w:t>c) R$ 39.000,00</w:t>
      </w:r>
    </w:p>
    <w:p w:rsidR="003C0EDD" w:rsidRPr="00F87305" w:rsidRDefault="00DE2364" w:rsidP="00DE236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E2364">
        <w:rPr>
          <w:rFonts w:ascii="Arial" w:hAnsi="Arial" w:cs="Arial"/>
          <w:sz w:val="24"/>
          <w:szCs w:val="24"/>
        </w:rPr>
        <w:t>d) R$ 55.000,00</w:t>
      </w:r>
      <w:r w:rsidRPr="00DE2364">
        <w:rPr>
          <w:rFonts w:ascii="Arial" w:hAnsi="Arial" w:cs="Arial"/>
          <w:sz w:val="24"/>
          <w:szCs w:val="24"/>
        </w:rPr>
        <w:tab/>
      </w:r>
      <w:r w:rsidRPr="00DE23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e) R$ 68.000,00.</w:t>
      </w:r>
      <w:bookmarkStart w:id="0" w:name="_GoBack"/>
      <w:bookmarkEnd w:id="0"/>
    </w:p>
    <w:sectPr w:rsidR="003C0EDD" w:rsidRPr="00F87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331B"/>
    <w:multiLevelType w:val="hybridMultilevel"/>
    <w:tmpl w:val="ADFC445C"/>
    <w:lvl w:ilvl="0" w:tplc="7598E8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F6177A"/>
    <w:multiLevelType w:val="hybridMultilevel"/>
    <w:tmpl w:val="2C867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6AAB"/>
    <w:multiLevelType w:val="hybridMultilevel"/>
    <w:tmpl w:val="24F67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02E48"/>
    <w:multiLevelType w:val="hybridMultilevel"/>
    <w:tmpl w:val="3B3618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A427F"/>
    <w:multiLevelType w:val="hybridMultilevel"/>
    <w:tmpl w:val="0AB62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77353"/>
    <w:multiLevelType w:val="hybridMultilevel"/>
    <w:tmpl w:val="9A6EE122"/>
    <w:lvl w:ilvl="0" w:tplc="9DFC5A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4E247C"/>
    <w:multiLevelType w:val="hybridMultilevel"/>
    <w:tmpl w:val="9A6EE122"/>
    <w:lvl w:ilvl="0" w:tplc="9DFC5A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6E70293"/>
    <w:multiLevelType w:val="hybridMultilevel"/>
    <w:tmpl w:val="D1681D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66"/>
    <w:rsid w:val="00054855"/>
    <w:rsid w:val="000A6D0A"/>
    <w:rsid w:val="00114311"/>
    <w:rsid w:val="001520D0"/>
    <w:rsid w:val="00206B3F"/>
    <w:rsid w:val="00233E17"/>
    <w:rsid w:val="00287D0E"/>
    <w:rsid w:val="0036357D"/>
    <w:rsid w:val="003C0EDD"/>
    <w:rsid w:val="003D7077"/>
    <w:rsid w:val="005254C0"/>
    <w:rsid w:val="00585D2C"/>
    <w:rsid w:val="005E1F41"/>
    <w:rsid w:val="005F43F8"/>
    <w:rsid w:val="006001CC"/>
    <w:rsid w:val="006138E4"/>
    <w:rsid w:val="00643922"/>
    <w:rsid w:val="00653B92"/>
    <w:rsid w:val="0070003C"/>
    <w:rsid w:val="007701C5"/>
    <w:rsid w:val="007B3BC0"/>
    <w:rsid w:val="0085219D"/>
    <w:rsid w:val="009D0BB6"/>
    <w:rsid w:val="00A5439A"/>
    <w:rsid w:val="00A70788"/>
    <w:rsid w:val="00A94D74"/>
    <w:rsid w:val="00AB39DB"/>
    <w:rsid w:val="00B16D0A"/>
    <w:rsid w:val="00B82D60"/>
    <w:rsid w:val="00B937D1"/>
    <w:rsid w:val="00C65778"/>
    <w:rsid w:val="00C71AB6"/>
    <w:rsid w:val="00C94BDB"/>
    <w:rsid w:val="00CB64D5"/>
    <w:rsid w:val="00CC2A0E"/>
    <w:rsid w:val="00D029C1"/>
    <w:rsid w:val="00D87691"/>
    <w:rsid w:val="00DA4C1E"/>
    <w:rsid w:val="00DE2364"/>
    <w:rsid w:val="00E46226"/>
    <w:rsid w:val="00F211B6"/>
    <w:rsid w:val="00F32EBA"/>
    <w:rsid w:val="00F51266"/>
    <w:rsid w:val="00F87305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F97A-05C4-48E4-AC0B-5109E098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357D"/>
    <w:pPr>
      <w:ind w:left="720"/>
      <w:contextualSpacing/>
    </w:pPr>
  </w:style>
  <w:style w:type="table" w:styleId="Tabelacomgrade">
    <w:name w:val="Table Grid"/>
    <w:basedOn w:val="Tabelanormal"/>
    <w:uiPriority w:val="39"/>
    <w:rsid w:val="00A94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Valtemar</dc:creator>
  <cp:keywords/>
  <dc:description/>
  <cp:lastModifiedBy>Valtemar</cp:lastModifiedBy>
  <cp:revision>6</cp:revision>
  <dcterms:created xsi:type="dcterms:W3CDTF">2016-05-19T12:18:00Z</dcterms:created>
  <dcterms:modified xsi:type="dcterms:W3CDTF">2016-05-19T14:16:00Z</dcterms:modified>
</cp:coreProperties>
</file>